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78" w:rsidRPr="00B61E78" w:rsidRDefault="00B61E78" w:rsidP="00B61E78">
      <w:pPr>
        <w:rPr>
          <w:lang w:val="uk-UA"/>
        </w:rPr>
      </w:pPr>
      <w:r w:rsidRPr="00B61E78">
        <w:rPr>
          <w:lang w:val="uk-UA"/>
        </w:rPr>
        <w:t>20 вересня (субота)</w:t>
      </w:r>
    </w:p>
    <w:p w:rsidR="00B61E78" w:rsidRPr="00B61E78" w:rsidRDefault="00B61E78" w:rsidP="00B61E78">
      <w:pPr>
        <w:rPr>
          <w:lang w:val="uk-UA"/>
        </w:rPr>
      </w:pPr>
      <w:r w:rsidRPr="00B61E78">
        <w:rPr>
          <w:lang w:val="uk-UA"/>
        </w:rPr>
        <w:t>РАНКОВЕ МОЛИТОВНЕ СЛУЖІННЯ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B61E78" w:rsidP="00B61E78">
      <w:pPr>
        <w:rPr>
          <w:lang w:val="uk-UA"/>
        </w:rPr>
      </w:pPr>
      <w:r w:rsidRPr="00B61E78">
        <w:rPr>
          <w:lang w:val="uk-UA"/>
        </w:rPr>
        <w:t>ТИХА МОЛИТВА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B61E78" w:rsidP="00B61E78">
      <w:pPr>
        <w:rPr>
          <w:lang w:val="uk-UA"/>
        </w:rPr>
      </w:pPr>
      <w:r w:rsidRPr="00B61E78">
        <w:rPr>
          <w:lang w:val="uk-UA"/>
        </w:rPr>
        <w:t>«Н</w:t>
      </w:r>
      <w:r w:rsidR="00A80FC6">
        <w:rPr>
          <w:lang w:val="uk-UA"/>
        </w:rPr>
        <w:t>айбільші перемоги людина здобуває у</w:t>
      </w:r>
      <w:r w:rsidRPr="00B61E78">
        <w:rPr>
          <w:lang w:val="uk-UA"/>
        </w:rPr>
        <w:t xml:space="preserve"> приймальні Бога, коли з палкою вірою покладається на руку Всемогутньої Сили» (Служителі Євангелія. С. 259).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B61E78" w:rsidP="00B61E78">
      <w:pPr>
        <w:rPr>
          <w:lang w:val="uk-UA"/>
        </w:rPr>
      </w:pPr>
      <w:r w:rsidRPr="00B61E78">
        <w:rPr>
          <w:lang w:val="uk-UA"/>
        </w:rPr>
        <w:t>«Адже Ти, Господи, – Всевишній над усією землею. Ти надзвичайно піднесений над усіма богами. Ви, що любите Господа, ненавидьте зло. Він береже життя Своїх праведних і визволить їх з рук нечестивих. Світло сяє над праведником, – радість – над справедливим серцем. Радійте, праведні, в Господі, прославляйте Його святе Ім’я!» (</w:t>
      </w:r>
      <w:proofErr w:type="spellStart"/>
      <w:r w:rsidRPr="00B61E78">
        <w:rPr>
          <w:lang w:val="uk-UA"/>
        </w:rPr>
        <w:t>Псал</w:t>
      </w:r>
      <w:proofErr w:type="spellEnd"/>
      <w:r w:rsidRPr="00B61E78">
        <w:rPr>
          <w:lang w:val="uk-UA"/>
        </w:rPr>
        <w:t>. 97:9-12).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B61E78" w:rsidP="00B61E78">
      <w:pPr>
        <w:rPr>
          <w:lang w:val="uk-UA"/>
        </w:rPr>
      </w:pPr>
      <w:r w:rsidRPr="00B61E78">
        <w:rPr>
          <w:lang w:val="uk-UA"/>
        </w:rPr>
        <w:t>МОЛИТВА ПРОСЛАВЛЕННЯ ТА ПОДЯКИ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B61E78" w:rsidP="00B61E78">
      <w:pPr>
        <w:rPr>
          <w:lang w:val="uk-UA"/>
        </w:rPr>
      </w:pPr>
      <w:r>
        <w:rPr>
          <w:lang w:val="uk-UA"/>
        </w:rPr>
        <w:t>«</w:t>
      </w:r>
      <w:r w:rsidRPr="00B61E78">
        <w:rPr>
          <w:lang w:val="uk-UA"/>
        </w:rPr>
        <w:t>Христос проголосив свя</w:t>
      </w:r>
      <w:r>
        <w:rPr>
          <w:lang w:val="uk-UA"/>
        </w:rPr>
        <w:t>щенну вічну істину про взаємини</w:t>
      </w:r>
      <w:r w:rsidRPr="00B61E78">
        <w:rPr>
          <w:lang w:val="uk-UA"/>
        </w:rPr>
        <w:t xml:space="preserve"> між Ним та Його послідовниками. Він знав характер кожного з тих, котрі називали себе Його учнями, і Його слова випробовували їхню віру. Він наголошував, що вони мають вірити й чинити відповідно до Його вчення. Усі, хто прийняв Христа, стануть учасниками Його природи й будуть уподібнені до </w:t>
      </w:r>
      <w:r>
        <w:rPr>
          <w:lang w:val="uk-UA"/>
        </w:rPr>
        <w:t>Нього характером. А це включає у себе від</w:t>
      </w:r>
      <w:r w:rsidRPr="00B61E78">
        <w:rPr>
          <w:lang w:val="uk-UA"/>
        </w:rPr>
        <w:t>мову від своїх виплеканих амбіцій. Це вимагає цілковитого підкорення Ісусові. Вони були покликані с</w:t>
      </w:r>
      <w:r>
        <w:rPr>
          <w:lang w:val="uk-UA"/>
        </w:rPr>
        <w:t>тати саможертов</w:t>
      </w:r>
      <w:r w:rsidRPr="00B61E78">
        <w:rPr>
          <w:lang w:val="uk-UA"/>
        </w:rPr>
        <w:t xml:space="preserve">ними, лагідними й покірними серцем. Якщо бажають стати спільниками дару життя й небесної слави, то повинні йти вузькою стежкою, </w:t>
      </w:r>
      <w:r>
        <w:rPr>
          <w:lang w:val="uk-UA"/>
        </w:rPr>
        <w:t>яку проклав Муж Голгофи»</w:t>
      </w:r>
      <w:r w:rsidRPr="00B61E78">
        <w:rPr>
          <w:lang w:val="uk-UA"/>
        </w:rPr>
        <w:t xml:space="preserve"> </w:t>
      </w:r>
      <w:r>
        <w:rPr>
          <w:lang w:val="uk-UA"/>
        </w:rPr>
        <w:t>(Бажання віків. С. 391).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B61E78" w:rsidP="00B61E78">
      <w:pPr>
        <w:rPr>
          <w:lang w:val="uk-UA"/>
        </w:rPr>
      </w:pPr>
      <w:r w:rsidRPr="00B61E78">
        <w:rPr>
          <w:lang w:val="uk-UA"/>
        </w:rPr>
        <w:t>МОЛИТВА ОСОБИСТОГО ПОСВЯЧЕННЯ БОГОВІ (особисті тихі молитви)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B61E78" w:rsidP="00B61E78">
      <w:pPr>
        <w:rPr>
          <w:lang w:val="uk-UA"/>
        </w:rPr>
      </w:pPr>
      <w:r w:rsidRPr="00B61E78">
        <w:rPr>
          <w:lang w:val="uk-UA"/>
        </w:rPr>
        <w:t>ЧАС ДЛЯ РОЗДУМІВ НАД ОБІТНИЦЕЮ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B61E78" w:rsidP="00B61E78">
      <w:pPr>
        <w:rPr>
          <w:lang w:val="uk-UA"/>
        </w:rPr>
      </w:pPr>
      <w:r>
        <w:rPr>
          <w:lang w:val="uk-UA"/>
        </w:rPr>
        <w:t>«</w:t>
      </w:r>
      <w:r w:rsidRPr="00B61E78">
        <w:rPr>
          <w:lang w:val="uk-UA"/>
        </w:rPr>
        <w:t>Отже, якщо ви, будучи злими, умієте добрі дари давати вашим дітям, то наскільки більше Небесний Отець дасть Святого Духа тим, які в Нього просять?</w:t>
      </w:r>
      <w:r>
        <w:rPr>
          <w:lang w:val="uk-UA"/>
        </w:rPr>
        <w:t>» (</w:t>
      </w:r>
      <w:r w:rsidRPr="00B61E78">
        <w:rPr>
          <w:lang w:val="uk-UA"/>
        </w:rPr>
        <w:t>Луки 11:13</w:t>
      </w:r>
      <w:r>
        <w:rPr>
          <w:lang w:val="uk-UA"/>
        </w:rPr>
        <w:t>).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B61E78" w:rsidP="00B61E78">
      <w:pPr>
        <w:rPr>
          <w:lang w:val="uk-UA"/>
        </w:rPr>
      </w:pPr>
      <w:r w:rsidRPr="00B61E78">
        <w:rPr>
          <w:lang w:val="uk-UA"/>
        </w:rPr>
        <w:t>Які благословення ми отримуємо на підставі цієї обітниці?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B61E78" w:rsidP="00B61E78">
      <w:pPr>
        <w:rPr>
          <w:lang w:val="uk-UA"/>
        </w:rPr>
      </w:pPr>
      <w:r>
        <w:rPr>
          <w:lang w:val="uk-UA"/>
        </w:rPr>
        <w:t>«Отже</w:t>
      </w:r>
      <w:r w:rsidRPr="00B61E78">
        <w:rPr>
          <w:lang w:val="uk-UA"/>
        </w:rPr>
        <w:t>,</w:t>
      </w:r>
      <w:r>
        <w:rPr>
          <w:lang w:val="uk-UA"/>
        </w:rPr>
        <w:t xml:space="preserve"> коли ви, люди, "будучи злими, </w:t>
      </w:r>
      <w:r w:rsidRPr="00B61E78">
        <w:rPr>
          <w:lang w:val="uk-UA"/>
        </w:rPr>
        <w:t>умієте добрі дари давати вашим дітям, то наскільки більше Небесний Отець дасть Святого Духа тим, які в Нього просять?" (Луки 11:13). Ду</w:t>
      </w:r>
      <w:r>
        <w:rPr>
          <w:lang w:val="uk-UA"/>
        </w:rPr>
        <w:t>х Святий, Представник Божий на З</w:t>
      </w:r>
      <w:r w:rsidRPr="00B61E78">
        <w:rPr>
          <w:lang w:val="uk-UA"/>
        </w:rPr>
        <w:t xml:space="preserve">емлі, є найбільшим з усіх дарів. У Ньому сховані всі </w:t>
      </w:r>
      <w:r>
        <w:rPr>
          <w:lang w:val="uk-UA"/>
        </w:rPr>
        <w:t>"добрі дари</w:t>
      </w:r>
      <w:r w:rsidRPr="00B61E78">
        <w:rPr>
          <w:lang w:val="uk-UA"/>
        </w:rPr>
        <w:t xml:space="preserve">". Сам Творець не може </w:t>
      </w:r>
      <w:r>
        <w:rPr>
          <w:lang w:val="uk-UA"/>
        </w:rPr>
        <w:lastRenderedPageBreak/>
        <w:t>дати нам нічого більшого та</w:t>
      </w:r>
      <w:r w:rsidRPr="00B61E78">
        <w:rPr>
          <w:lang w:val="uk-UA"/>
        </w:rPr>
        <w:t xml:space="preserve"> кращого. Якщо ми благає</w:t>
      </w:r>
      <w:r>
        <w:rPr>
          <w:lang w:val="uk-UA"/>
        </w:rPr>
        <w:t>мо Господа зглянутися над нами в</w:t>
      </w:r>
      <w:r w:rsidRPr="00B61E78">
        <w:rPr>
          <w:lang w:val="uk-UA"/>
        </w:rPr>
        <w:t xml:space="preserve"> біді та керувати нами через Духа Святого, то Він ніколи не відмовить нам у нашому проханні. Навіть батьки можуть відвернутися від своєї голодної дитини, але Бог ніколи не залишит</w:t>
      </w:r>
      <w:r w:rsidR="00A80FC6">
        <w:rPr>
          <w:lang w:val="uk-UA"/>
        </w:rPr>
        <w:t>ь без уваги благання знесиленої</w:t>
      </w:r>
      <w:r w:rsidRPr="00B61E78">
        <w:rPr>
          <w:lang w:val="uk-UA"/>
        </w:rPr>
        <w:t xml:space="preserve"> душі. Як зворушливо Він говорить про Свою любов! Через пророка Ісаю Він звертається до тих, котрі думають, що Бог залишив їх у дні важких переживань: "І сказав Сіон: Господь кинув мене, і Господь мій про мене </w:t>
      </w:r>
      <w:proofErr w:type="spellStart"/>
      <w:r w:rsidRPr="00B61E78">
        <w:rPr>
          <w:lang w:val="uk-UA"/>
        </w:rPr>
        <w:t>забув</w:t>
      </w:r>
      <w:proofErr w:type="spellEnd"/>
      <w:r w:rsidRPr="00B61E78">
        <w:rPr>
          <w:lang w:val="uk-UA"/>
        </w:rPr>
        <w:t xml:space="preserve">… Чи ж жінка </w:t>
      </w:r>
      <w:proofErr w:type="spellStart"/>
      <w:r w:rsidRPr="00B61E78">
        <w:rPr>
          <w:lang w:val="uk-UA"/>
        </w:rPr>
        <w:t>забуде</w:t>
      </w:r>
      <w:proofErr w:type="spellEnd"/>
      <w:r w:rsidRPr="00B61E78">
        <w:rPr>
          <w:lang w:val="uk-UA"/>
        </w:rPr>
        <w:t xml:space="preserve"> своє немовля, щоб не пожаліти їй сина утроби своєї? Та коли б вони позабували, то Я не забуду про тебе! Отож на </w:t>
      </w:r>
      <w:r w:rsidR="000D1A55">
        <w:rPr>
          <w:lang w:val="uk-UA"/>
        </w:rPr>
        <w:t>долонях Своїх тебе вирізьбив Я" (Ісаї</w:t>
      </w:r>
      <w:r w:rsidRPr="00B61E78">
        <w:rPr>
          <w:lang w:val="uk-UA"/>
        </w:rPr>
        <w:t xml:space="preserve"> 49:14-16</w:t>
      </w:r>
      <w:r w:rsidR="000D1A55">
        <w:rPr>
          <w:lang w:val="uk-UA"/>
        </w:rPr>
        <w:t>)» (Небесні принципи щасливого життя. С.</w:t>
      </w:r>
      <w:r w:rsidRPr="00B61E78">
        <w:rPr>
          <w:lang w:val="uk-UA"/>
        </w:rPr>
        <w:t xml:space="preserve"> 98.2</w:t>
      </w:r>
      <w:r w:rsidR="000D1A55">
        <w:rPr>
          <w:lang w:val="uk-UA"/>
        </w:rPr>
        <w:t>).</w:t>
      </w:r>
    </w:p>
    <w:p w:rsidR="00B61E78" w:rsidRPr="00B61E78" w:rsidRDefault="00B61E78" w:rsidP="00B61E78">
      <w:pPr>
        <w:rPr>
          <w:lang w:val="uk-UA"/>
        </w:rPr>
      </w:pPr>
    </w:p>
    <w:p w:rsidR="000D1A55" w:rsidRPr="000D1A55" w:rsidRDefault="000D1A55" w:rsidP="000D1A55">
      <w:pPr>
        <w:rPr>
          <w:lang w:val="uk-UA"/>
        </w:rPr>
      </w:pPr>
      <w:r w:rsidRPr="000D1A55">
        <w:rPr>
          <w:lang w:val="uk-UA"/>
        </w:rPr>
        <w:t>«Саме через ці обітниці Христос передає нам Свої благодать і силу. Вони є листям з дерева “для оздоровлення народів” (</w:t>
      </w:r>
      <w:proofErr w:type="spellStart"/>
      <w:r w:rsidRPr="000D1A55">
        <w:rPr>
          <w:lang w:val="uk-UA"/>
        </w:rPr>
        <w:t>Об'явл</w:t>
      </w:r>
      <w:proofErr w:type="spellEnd"/>
      <w:r w:rsidRPr="000D1A55">
        <w:rPr>
          <w:lang w:val="uk-UA"/>
        </w:rPr>
        <w:t>. 22:2). Прийняті й засвоєні, вони стають силою характеру, натхненням та підтримкою життя. Ніщо інше не володіє такою цілющою силою. Ніщо інше не може наділити мужністю й вірою, котрі дають життєво необхідну енергію всьому єству» (Служіння зцілення. С. 122).</w:t>
      </w:r>
    </w:p>
    <w:p w:rsidR="000D1A55" w:rsidRPr="000D1A55" w:rsidRDefault="000D1A55" w:rsidP="000D1A55">
      <w:pPr>
        <w:rPr>
          <w:lang w:val="uk-UA"/>
        </w:rPr>
      </w:pPr>
    </w:p>
    <w:p w:rsidR="000D1A55" w:rsidRPr="000D1A55" w:rsidRDefault="000D1A55" w:rsidP="000D1A55">
      <w:pPr>
        <w:rPr>
          <w:lang w:val="uk-UA"/>
        </w:rPr>
      </w:pPr>
      <w:r w:rsidRPr="000D1A55">
        <w:rPr>
          <w:lang w:val="uk-UA"/>
        </w:rPr>
        <w:t>«Найскрутніше в людському розумінні становище для Бога є можливістю виявити Свою силу» (Дії апостолів. С. 99).</w:t>
      </w:r>
    </w:p>
    <w:p w:rsidR="000D1A55" w:rsidRPr="000D1A55" w:rsidRDefault="000D1A55" w:rsidP="000D1A55">
      <w:pPr>
        <w:rPr>
          <w:lang w:val="uk-UA"/>
        </w:rPr>
      </w:pPr>
    </w:p>
    <w:p w:rsidR="000D1A55" w:rsidRPr="000D1A55" w:rsidRDefault="000D1A55" w:rsidP="000D1A55">
      <w:pPr>
        <w:rPr>
          <w:lang w:val="uk-UA"/>
        </w:rPr>
      </w:pPr>
      <w:r w:rsidRPr="000D1A55">
        <w:rPr>
          <w:lang w:val="uk-UA"/>
        </w:rPr>
        <w:t>МОЛИТОВНІ ПРОХАННЯ:</w:t>
      </w:r>
    </w:p>
    <w:p w:rsidR="000D1A55" w:rsidRPr="000D1A55" w:rsidRDefault="000D1A55" w:rsidP="000D1A55">
      <w:pPr>
        <w:rPr>
          <w:lang w:val="uk-UA"/>
        </w:rPr>
      </w:pPr>
      <w:r w:rsidRPr="000D1A55">
        <w:rPr>
          <w:lang w:val="uk-UA"/>
        </w:rPr>
        <w:t>- про мир в Україні й захист для воїнів і мирного населення;</w:t>
      </w:r>
    </w:p>
    <w:p w:rsidR="000D1A55" w:rsidRPr="000D1A55" w:rsidRDefault="000D1A55" w:rsidP="000D1A55">
      <w:pPr>
        <w:rPr>
          <w:lang w:val="uk-UA"/>
        </w:rPr>
      </w:pPr>
      <w:r w:rsidRPr="000D1A55">
        <w:rPr>
          <w:lang w:val="uk-UA"/>
        </w:rPr>
        <w:t>- про продовження часу благодаті для проповіді Євангелія;</w:t>
      </w:r>
    </w:p>
    <w:p w:rsidR="000D1A55" w:rsidRPr="000D1A55" w:rsidRDefault="000D1A55" w:rsidP="000D1A55">
      <w:pPr>
        <w:rPr>
          <w:lang w:val="uk-UA"/>
        </w:rPr>
      </w:pPr>
      <w:r w:rsidRPr="000D1A55">
        <w:rPr>
          <w:lang w:val="uk-UA"/>
        </w:rPr>
        <w:t>- про навернення людей до Бога;</w:t>
      </w:r>
    </w:p>
    <w:p w:rsidR="000D1A55" w:rsidRPr="000D1A55" w:rsidRDefault="000D1A55" w:rsidP="000D1A55">
      <w:pPr>
        <w:rPr>
          <w:lang w:val="uk-UA"/>
        </w:rPr>
      </w:pPr>
      <w:r w:rsidRPr="000D1A55">
        <w:rPr>
          <w:lang w:val="uk-UA"/>
        </w:rPr>
        <w:t>- про відродження Церкви та хрещення Святим Духом;</w:t>
      </w:r>
    </w:p>
    <w:p w:rsidR="000D1A55" w:rsidRPr="000D1A55" w:rsidRDefault="000D1A55" w:rsidP="000D1A55">
      <w:pPr>
        <w:rPr>
          <w:lang w:val="uk-UA"/>
        </w:rPr>
      </w:pPr>
      <w:r w:rsidRPr="000D1A55">
        <w:rPr>
          <w:lang w:val="uk-UA"/>
        </w:rPr>
        <w:t>- про зцілення хворих;</w:t>
      </w:r>
    </w:p>
    <w:p w:rsidR="000D1A55" w:rsidRPr="000D1A55" w:rsidRDefault="000D1A55" w:rsidP="000D1A55">
      <w:pPr>
        <w:rPr>
          <w:lang w:val="uk-UA"/>
        </w:rPr>
      </w:pPr>
      <w:r w:rsidRPr="000D1A55">
        <w:rPr>
          <w:lang w:val="uk-UA"/>
        </w:rPr>
        <w:t>- про розв’язання складних життєвих питань;</w:t>
      </w:r>
    </w:p>
    <w:p w:rsidR="00B61E78" w:rsidRPr="00B61E78" w:rsidRDefault="000D1A55" w:rsidP="000D1A55">
      <w:pPr>
        <w:rPr>
          <w:lang w:val="uk-UA"/>
        </w:rPr>
      </w:pPr>
      <w:r w:rsidRPr="000D1A55">
        <w:rPr>
          <w:lang w:val="uk-UA"/>
        </w:rPr>
        <w:t>- щоб Господь наповнював Своєю любов'ю серце і навчив любити ворогів так, як Він любив.</w:t>
      </w:r>
    </w:p>
    <w:p w:rsidR="00B61E78" w:rsidRPr="00B61E78" w:rsidRDefault="00B61E78" w:rsidP="00B61E78">
      <w:pPr>
        <w:rPr>
          <w:lang w:val="uk-UA"/>
        </w:rPr>
      </w:pPr>
    </w:p>
    <w:p w:rsidR="00B61E78" w:rsidRPr="00B61E78" w:rsidRDefault="000D1A55" w:rsidP="00B61E78">
      <w:pPr>
        <w:rPr>
          <w:lang w:val="uk-UA"/>
        </w:rPr>
      </w:pPr>
      <w:r>
        <w:rPr>
          <w:lang w:val="uk-UA"/>
        </w:rPr>
        <w:t>«Божі</w:t>
      </w:r>
      <w:r w:rsidR="00B61E78" w:rsidRPr="00B61E78">
        <w:rPr>
          <w:lang w:val="uk-UA"/>
        </w:rPr>
        <w:t xml:space="preserve"> діти мають стати служителя</w:t>
      </w:r>
      <w:r>
        <w:rPr>
          <w:lang w:val="uk-UA"/>
        </w:rPr>
        <w:t>ми праведності, прагнути до Господа з усією своєю силою і покірно виконувати</w:t>
      </w:r>
      <w:r w:rsidR="00B61E78" w:rsidRPr="00B61E78">
        <w:rPr>
          <w:lang w:val="uk-UA"/>
        </w:rPr>
        <w:t xml:space="preserve"> Його волю. Тільки так в</w:t>
      </w:r>
      <w:r>
        <w:rPr>
          <w:lang w:val="uk-UA"/>
        </w:rPr>
        <w:t>они стануть досконалими у Христі</w:t>
      </w:r>
      <w:r w:rsidR="00B61E78" w:rsidRPr="00B61E78">
        <w:rPr>
          <w:lang w:val="uk-UA"/>
        </w:rPr>
        <w:t>. Анге</w:t>
      </w:r>
      <w:r>
        <w:rPr>
          <w:lang w:val="uk-UA"/>
        </w:rPr>
        <w:t>лам, людям і не</w:t>
      </w:r>
      <w:r w:rsidR="00B61E78" w:rsidRPr="00B61E78">
        <w:rPr>
          <w:lang w:val="uk-UA"/>
        </w:rPr>
        <w:t>грішним світам вони повинні явити, що їхнє життя відповідає волі Бога, що вони є вірними послідовниками принципів Його Царст</w:t>
      </w:r>
      <w:r>
        <w:rPr>
          <w:lang w:val="uk-UA"/>
        </w:rPr>
        <w:t>ва. Дух Святий, Який перебуває у</w:t>
      </w:r>
      <w:r w:rsidR="00B61E78" w:rsidRPr="00B61E78">
        <w:rPr>
          <w:lang w:val="uk-UA"/>
        </w:rPr>
        <w:t xml:space="preserve"> ї</w:t>
      </w:r>
      <w:r>
        <w:rPr>
          <w:lang w:val="uk-UA"/>
        </w:rPr>
        <w:t xml:space="preserve">хніх серцях вірою, з’єднає їх </w:t>
      </w:r>
      <w:r w:rsidR="00A80FC6">
        <w:rPr>
          <w:lang w:val="uk-UA"/>
        </w:rPr>
        <w:t>із</w:t>
      </w:r>
      <w:bookmarkStart w:id="0" w:name="_GoBack"/>
      <w:bookmarkEnd w:id="0"/>
      <w:r>
        <w:rPr>
          <w:lang w:val="uk-UA"/>
        </w:rPr>
        <w:t xml:space="preserve"> Христом та одне</w:t>
      </w:r>
      <w:r w:rsidR="00B61E78" w:rsidRPr="00B61E78">
        <w:rPr>
          <w:lang w:val="uk-UA"/>
        </w:rPr>
        <w:t xml:space="preserve"> з одним і принесе в них дорогоцінні плоди святості</w:t>
      </w:r>
      <w:r>
        <w:rPr>
          <w:lang w:val="uk-UA"/>
        </w:rPr>
        <w:t>»</w:t>
      </w:r>
      <w:r w:rsidR="00B61E78" w:rsidRPr="00B61E78">
        <w:rPr>
          <w:lang w:val="uk-UA"/>
        </w:rPr>
        <w:t xml:space="preserve"> </w:t>
      </w:r>
      <w:r>
        <w:rPr>
          <w:lang w:val="uk-UA"/>
        </w:rPr>
        <w:t>(</w:t>
      </w:r>
      <w:proofErr w:type="spellStart"/>
      <w:r w:rsidR="00B61E78" w:rsidRPr="00B61E78">
        <w:rPr>
          <w:lang w:val="uk-UA"/>
        </w:rPr>
        <w:t>Рев'ю</w:t>
      </w:r>
      <w:proofErr w:type="spellEnd"/>
      <w:r w:rsidR="00B61E78" w:rsidRPr="00B61E78">
        <w:rPr>
          <w:lang w:val="uk-UA"/>
        </w:rPr>
        <w:t xml:space="preserve"> </w:t>
      </w:r>
      <w:proofErr w:type="spellStart"/>
      <w:r w:rsidR="00B61E78" w:rsidRPr="00B61E78">
        <w:rPr>
          <w:lang w:val="uk-UA"/>
        </w:rPr>
        <w:t>енд</w:t>
      </w:r>
      <w:proofErr w:type="spellEnd"/>
      <w:r w:rsidR="00B61E78" w:rsidRPr="00B61E78">
        <w:rPr>
          <w:lang w:val="uk-UA"/>
        </w:rPr>
        <w:t xml:space="preserve"> </w:t>
      </w:r>
      <w:proofErr w:type="spellStart"/>
      <w:r w:rsidR="00B61E78" w:rsidRPr="00B61E78">
        <w:rPr>
          <w:lang w:val="uk-UA"/>
        </w:rPr>
        <w:t>Геральд</w:t>
      </w:r>
      <w:proofErr w:type="spellEnd"/>
      <w:r w:rsidR="00B61E78" w:rsidRPr="00B61E78">
        <w:rPr>
          <w:lang w:val="uk-UA"/>
        </w:rPr>
        <w:t>, 1909</w:t>
      </w:r>
      <w:r>
        <w:rPr>
          <w:lang w:val="uk-UA"/>
        </w:rPr>
        <w:t xml:space="preserve"> р.).</w:t>
      </w:r>
    </w:p>
    <w:p w:rsidR="00B61E78" w:rsidRPr="00B61E78" w:rsidRDefault="00B61E78" w:rsidP="00B61E78">
      <w:pPr>
        <w:rPr>
          <w:lang w:val="uk-UA"/>
        </w:rPr>
      </w:pPr>
    </w:p>
    <w:p w:rsidR="005120FE" w:rsidRPr="00B61E78" w:rsidRDefault="00B61E78" w:rsidP="00B61E78">
      <w:pPr>
        <w:rPr>
          <w:lang w:val="uk-UA"/>
        </w:rPr>
      </w:pPr>
      <w:r w:rsidRPr="00B61E78">
        <w:rPr>
          <w:lang w:val="uk-UA"/>
        </w:rPr>
        <w:t>МОЛИТВА ПРО ХРЕЩЕННЯ СВЯТИМ ДУХОМ</w:t>
      </w:r>
    </w:p>
    <w:sectPr w:rsidR="005120FE" w:rsidRPr="00B61E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0E"/>
    <w:rsid w:val="00094DE9"/>
    <w:rsid w:val="000D1A55"/>
    <w:rsid w:val="005120FE"/>
    <w:rsid w:val="00A80FC6"/>
    <w:rsid w:val="00B61E78"/>
    <w:rsid w:val="00B7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54A30"/>
  <w15:chartTrackingRefBased/>
  <w15:docId w15:val="{DBA6B260-D36F-40D0-A24D-428AA707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2025-06-11T05:25:00Z</dcterms:created>
  <dcterms:modified xsi:type="dcterms:W3CDTF">2025-06-12T06:00:00Z</dcterms:modified>
</cp:coreProperties>
</file>