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14" w:rsidRPr="00F86714" w:rsidRDefault="00F86714" w:rsidP="00F86714">
      <w:pPr>
        <w:rPr>
          <w:lang w:val="uk-UA"/>
        </w:rPr>
      </w:pPr>
      <w:r>
        <w:rPr>
          <w:lang w:val="uk-UA"/>
        </w:rPr>
        <w:t>21 грудня (</w:t>
      </w:r>
      <w:r w:rsidRPr="00F86714">
        <w:rPr>
          <w:lang w:val="uk-UA"/>
        </w:rPr>
        <w:t>субота)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РАНКОВЕ МОЛИТОВНЕ СЛУЖІННЯ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ТИХА МОЛИТВА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>
        <w:rPr>
          <w:lang w:val="uk-UA"/>
        </w:rPr>
        <w:t>«</w:t>
      </w:r>
      <w:r w:rsidRPr="00F86714">
        <w:rPr>
          <w:lang w:val="uk-UA"/>
        </w:rPr>
        <w:t>У щоденній</w:t>
      </w:r>
      <w:r>
        <w:rPr>
          <w:lang w:val="uk-UA"/>
        </w:rPr>
        <w:t xml:space="preserve"> молитві нам слід повторювати: </w:t>
      </w:r>
      <w:r>
        <w:rPr>
          <w:rFonts w:cstheme="minorHAnsi"/>
          <w:lang w:val="uk-UA"/>
        </w:rPr>
        <w:t>"</w:t>
      </w:r>
      <w:r w:rsidRPr="00F86714">
        <w:rPr>
          <w:lang w:val="uk-UA"/>
        </w:rPr>
        <w:t>Господи, допоможи мені робити все якнай</w:t>
      </w:r>
      <w:r>
        <w:rPr>
          <w:lang w:val="uk-UA"/>
        </w:rPr>
        <w:t>краще. Дай мені сили та мужності</w:t>
      </w:r>
      <w:r w:rsidRPr="00F86714">
        <w:rPr>
          <w:lang w:val="uk-UA"/>
        </w:rPr>
        <w:t>. Допоможи мені втілити в моєму служінні ту любов, з якою служив Спаситель</w:t>
      </w:r>
      <w:r>
        <w:rPr>
          <w:rFonts w:cstheme="minorHAnsi"/>
          <w:lang w:val="uk-UA"/>
        </w:rPr>
        <w:t>"</w:t>
      </w:r>
      <w:r>
        <w:rPr>
          <w:lang w:val="uk-UA"/>
        </w:rPr>
        <w:t>» (Служіння зцілення. С</w:t>
      </w:r>
      <w:r w:rsidRPr="00F86714">
        <w:rPr>
          <w:lang w:val="uk-UA"/>
        </w:rPr>
        <w:t>. 474</w:t>
      </w:r>
      <w:r>
        <w:rPr>
          <w:lang w:val="uk-UA"/>
        </w:rPr>
        <w:t>).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МОЛИТВА ПРОСЛАВЛЕННЯ ТА ПОДЯКИ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>
        <w:rPr>
          <w:lang w:val="uk-UA"/>
        </w:rPr>
        <w:t>«</w:t>
      </w:r>
      <w:r w:rsidRPr="00F86714">
        <w:rPr>
          <w:lang w:val="uk-UA"/>
        </w:rPr>
        <w:t xml:space="preserve">Той факт, що Бог відкрив Свою волю людям через Своє Слово, не відкидає необхідності в постійній присутності та керівництві Святого Духа. Навпаки, </w:t>
      </w:r>
      <w:r>
        <w:rPr>
          <w:lang w:val="uk-UA"/>
        </w:rPr>
        <w:t xml:space="preserve">Спаситель пообіцяв послати </w:t>
      </w:r>
      <w:r w:rsidRPr="00F86714">
        <w:rPr>
          <w:lang w:val="uk-UA"/>
        </w:rPr>
        <w:t>Дух</w:t>
      </w:r>
      <w:r>
        <w:rPr>
          <w:lang w:val="uk-UA"/>
        </w:rPr>
        <w:t>а</w:t>
      </w:r>
      <w:r w:rsidRPr="00F86714">
        <w:rPr>
          <w:lang w:val="uk-UA"/>
        </w:rPr>
        <w:t>, щоб відкрити Слово Його рабам</w:t>
      </w:r>
      <w:r w:rsidR="00621C04">
        <w:rPr>
          <w:lang w:val="uk-UA"/>
        </w:rPr>
        <w:t>, освітити й допомогти застосувати на практиці</w:t>
      </w:r>
      <w:r w:rsidRPr="00F86714">
        <w:rPr>
          <w:lang w:val="uk-UA"/>
        </w:rPr>
        <w:t xml:space="preserve"> його вчення. А оскільки Дух Божий надихав письменників Біблії, то неможливо, щоб вчення Духа в чому</w:t>
      </w:r>
      <w:r>
        <w:rPr>
          <w:lang w:val="uk-UA"/>
        </w:rPr>
        <w:t>-небудь суперечило вченню Слова»</w:t>
      </w:r>
      <w:r w:rsidRPr="00F86714">
        <w:rPr>
          <w:lang w:val="uk-UA"/>
        </w:rPr>
        <w:t xml:space="preserve"> </w:t>
      </w:r>
      <w:r>
        <w:rPr>
          <w:lang w:val="uk-UA"/>
        </w:rPr>
        <w:t>(</w:t>
      </w:r>
      <w:r w:rsidRPr="00F86714">
        <w:rPr>
          <w:lang w:val="uk-UA"/>
        </w:rPr>
        <w:t>ПБЛ</w:t>
      </w:r>
      <w:r>
        <w:rPr>
          <w:lang w:val="uk-UA"/>
        </w:rPr>
        <w:t>,</w:t>
      </w:r>
      <w:r w:rsidRPr="00F86714">
        <w:rPr>
          <w:lang w:val="uk-UA"/>
        </w:rPr>
        <w:t xml:space="preserve"> 5.3</w:t>
      </w:r>
      <w:r>
        <w:rPr>
          <w:lang w:val="uk-UA"/>
        </w:rPr>
        <w:t>).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МОЛИТВА ОСОБИСТОГО ПОСВЯЧЕННЯ БОГОВІ (особисті тихі молитви)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ЧАС ДЛЯ РОЗДУМІВ НАД СЛОВОМ БОЖИМ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>
        <w:rPr>
          <w:lang w:val="uk-UA"/>
        </w:rPr>
        <w:t>«</w:t>
      </w:r>
      <w:r w:rsidRPr="00F86714">
        <w:rPr>
          <w:lang w:val="uk-UA"/>
        </w:rPr>
        <w:t xml:space="preserve">Який чоловік із вас, маючи сто </w:t>
      </w:r>
      <w:proofErr w:type="spellStart"/>
      <w:r w:rsidRPr="00F86714">
        <w:rPr>
          <w:lang w:val="uk-UA"/>
        </w:rPr>
        <w:t>овець</w:t>
      </w:r>
      <w:proofErr w:type="spellEnd"/>
      <w:r w:rsidRPr="00F86714">
        <w:rPr>
          <w:lang w:val="uk-UA"/>
        </w:rPr>
        <w:t xml:space="preserve"> і загубивши одну з них, не лишає дев’яносто дев’ять у пустелі та не йде за тією, що загубилася, доки не знайде її?</w:t>
      </w:r>
      <w:r>
        <w:rPr>
          <w:lang w:val="uk-UA"/>
        </w:rPr>
        <w:t>»</w:t>
      </w:r>
      <w:r w:rsidRPr="00F86714">
        <w:rPr>
          <w:lang w:val="uk-UA"/>
        </w:rPr>
        <w:t xml:space="preserve"> </w:t>
      </w:r>
      <w:r>
        <w:rPr>
          <w:lang w:val="uk-UA"/>
        </w:rPr>
        <w:t>(Луки</w:t>
      </w:r>
      <w:r w:rsidRPr="00F86714">
        <w:rPr>
          <w:lang w:val="uk-UA"/>
        </w:rPr>
        <w:t xml:space="preserve"> 15:4</w:t>
      </w:r>
      <w:r>
        <w:rPr>
          <w:lang w:val="uk-UA"/>
        </w:rPr>
        <w:t>).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621C04" w:rsidP="00F86714">
      <w:pPr>
        <w:rPr>
          <w:lang w:val="uk-UA"/>
        </w:rPr>
      </w:pPr>
      <w:r>
        <w:rPr>
          <w:lang w:val="uk-UA"/>
        </w:rPr>
        <w:t>«</w:t>
      </w:r>
      <w:r w:rsidR="00F86714" w:rsidRPr="00F86714">
        <w:rPr>
          <w:lang w:val="uk-UA"/>
        </w:rPr>
        <w:t>Ми повинні напружувати всі свої сили для</w:t>
      </w:r>
      <w:r w:rsidR="00F86714">
        <w:rPr>
          <w:lang w:val="uk-UA"/>
        </w:rPr>
        <w:t xml:space="preserve"> навернення хоча б однієї душі. Одна душа, здобута</w:t>
      </w:r>
      <w:r w:rsidR="00F86714" w:rsidRPr="00F86714">
        <w:rPr>
          <w:lang w:val="uk-UA"/>
        </w:rPr>
        <w:t xml:space="preserve"> для Христа, може освітити небесним світлом усе навколо себе, розсіюючи моральну темряву і спасаючи інших людей.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Якщо Сам Христос з</w:t>
      </w:r>
      <w:r>
        <w:rPr>
          <w:lang w:val="uk-UA"/>
        </w:rPr>
        <w:t>алишив 99 овечок задля здобуття</w:t>
      </w:r>
      <w:r w:rsidRPr="00F86714">
        <w:rPr>
          <w:lang w:val="uk-UA"/>
        </w:rPr>
        <w:t xml:space="preserve"> однієї, то чи будуть</w:t>
      </w:r>
      <w:r>
        <w:rPr>
          <w:lang w:val="uk-UA"/>
        </w:rPr>
        <w:t xml:space="preserve"> виправдані наші малі старання? </w:t>
      </w:r>
      <w:r w:rsidRPr="00F86714">
        <w:rPr>
          <w:lang w:val="uk-UA"/>
        </w:rPr>
        <w:t>Чи вважаємо ми наше небажання працювати так, як Христос, і жертвувати, як жертвував Він,</w:t>
      </w:r>
      <w:r>
        <w:rPr>
          <w:lang w:val="uk-UA"/>
        </w:rPr>
        <w:t xml:space="preserve"> зрадою святої довіри і зневажливим ставленням</w:t>
      </w:r>
      <w:r w:rsidRPr="00F86714">
        <w:rPr>
          <w:lang w:val="uk-UA"/>
        </w:rPr>
        <w:t xml:space="preserve"> до Бога?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Бийте на сполох по всій Землі. Скажіть людям, що надходить Господній</w:t>
      </w:r>
      <w:r>
        <w:rPr>
          <w:lang w:val="uk-UA"/>
        </w:rPr>
        <w:t xml:space="preserve"> день, він швидко наближається. Не залишайте</w:t>
      </w:r>
      <w:r w:rsidRPr="00F86714">
        <w:rPr>
          <w:lang w:val="uk-UA"/>
        </w:rPr>
        <w:t xml:space="preserve"> нікого без попередження.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 xml:space="preserve">Ми могли би бути на місці бідних, заблудлих душ, жити серед язичницьких народів, але ми знайшли істину, і в </w:t>
      </w:r>
      <w:r w:rsidR="00621C04">
        <w:rPr>
          <w:lang w:val="uk-UA"/>
        </w:rPr>
        <w:t>цьому наша перевага над</w:t>
      </w:r>
      <w:r>
        <w:rPr>
          <w:lang w:val="uk-UA"/>
        </w:rPr>
        <w:t xml:space="preserve"> ними. Саме т</w:t>
      </w:r>
      <w:r w:rsidRPr="00F86714">
        <w:rPr>
          <w:lang w:val="uk-UA"/>
        </w:rPr>
        <w:t>ому ми зобов'язані поділитися цією істиною з ними.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lastRenderedPageBreak/>
        <w:t>У нас немає часу на те, щоб витрачати його надаремно. Наближається кінець. Незабаром поширення істини буде пов'язане з небезпекою. Буде задіяне все, щ</w:t>
      </w:r>
      <w:r>
        <w:rPr>
          <w:lang w:val="uk-UA"/>
        </w:rPr>
        <w:t>об перешкодити Божим вісникам, і</w:t>
      </w:r>
      <w:r w:rsidRPr="00F86714">
        <w:rPr>
          <w:lang w:val="uk-UA"/>
        </w:rPr>
        <w:t xml:space="preserve"> вони вже не зроблять того, що можуть зробити зараз.</w:t>
      </w:r>
    </w:p>
    <w:p w:rsidR="00F86714" w:rsidRPr="00F86714" w:rsidRDefault="00F86714" w:rsidP="00F86714">
      <w:pPr>
        <w:rPr>
          <w:lang w:val="uk-UA"/>
        </w:rPr>
      </w:pPr>
      <w:r>
        <w:rPr>
          <w:lang w:val="uk-UA"/>
        </w:rPr>
        <w:t>Чесно звершуйте своє служіння і рухайтеся</w:t>
      </w:r>
      <w:r w:rsidRPr="00F86714">
        <w:rPr>
          <w:lang w:val="uk-UA"/>
        </w:rPr>
        <w:t xml:space="preserve"> вперед так швидко, наскільки це можливо в наступальній боротьбі...</w:t>
      </w:r>
      <w:r>
        <w:rPr>
          <w:lang w:val="uk-UA"/>
        </w:rPr>
        <w:t xml:space="preserve"> </w:t>
      </w:r>
      <w:r w:rsidRPr="00F86714">
        <w:rPr>
          <w:lang w:val="uk-UA"/>
        </w:rPr>
        <w:t>бо</w:t>
      </w:r>
      <w:r>
        <w:rPr>
          <w:lang w:val="uk-UA"/>
        </w:rPr>
        <w:t xml:space="preserve"> темні сили пекла не сплять, а</w:t>
      </w:r>
      <w:r w:rsidRPr="00F86714">
        <w:rPr>
          <w:lang w:val="uk-UA"/>
        </w:rPr>
        <w:t xml:space="preserve"> докладають усіх зусиль; і сатана непомітно підкрадається, як вовк до своєї здобичі, до тих, котрі дрімають.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Саме тепер нам дана пересторога, щоб поперед</w:t>
      </w:r>
      <w:r>
        <w:rPr>
          <w:lang w:val="uk-UA"/>
        </w:rPr>
        <w:t>ити; саме тепер потрібно діяти; далі робити це буде щоразу важче</w:t>
      </w:r>
      <w:r w:rsidRPr="00F86714">
        <w:rPr>
          <w:lang w:val="uk-UA"/>
        </w:rPr>
        <w:t>. Бог допомагає нам жити у світлі, працювати, постійно дивитися на Ісуса, нашого Вождя, терпляче й невтомно просуватися вперед до перемоги.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Найбільшою радіст</w:t>
      </w:r>
      <w:r>
        <w:rPr>
          <w:lang w:val="uk-UA"/>
        </w:rPr>
        <w:t>ю і найвищим засобом виховання в</w:t>
      </w:r>
      <w:r w:rsidRPr="00F86714">
        <w:rPr>
          <w:lang w:val="uk-UA"/>
        </w:rPr>
        <w:t xml:space="preserve"> цьому зем</w:t>
      </w:r>
      <w:r>
        <w:rPr>
          <w:lang w:val="uk-UA"/>
        </w:rPr>
        <w:t>ному житті, хоч і</w:t>
      </w:r>
      <w:r w:rsidRPr="00F86714">
        <w:rPr>
          <w:lang w:val="uk-UA"/>
        </w:rPr>
        <w:t xml:space="preserve"> </w:t>
      </w:r>
      <w:r w:rsidR="00AD2783">
        <w:rPr>
          <w:lang w:val="uk-UA"/>
        </w:rPr>
        <w:t xml:space="preserve">зіпсованому гріхом, є служіння. </w:t>
      </w:r>
      <w:r w:rsidRPr="00F86714">
        <w:rPr>
          <w:lang w:val="uk-UA"/>
        </w:rPr>
        <w:t>І в новому тілі, не обмеженому слабкостями гріховної людської природи, нашою найбільшою радістю і найвищим засобо</w:t>
      </w:r>
      <w:r w:rsidR="00AD2783">
        <w:rPr>
          <w:lang w:val="uk-UA"/>
        </w:rPr>
        <w:t>м виховання також буде служіння» (</w:t>
      </w:r>
      <w:r w:rsidRPr="00F86714">
        <w:rPr>
          <w:lang w:val="uk-UA"/>
        </w:rPr>
        <w:t>ДПХ</w:t>
      </w:r>
      <w:r w:rsidR="00AD2783">
        <w:rPr>
          <w:lang w:val="uk-UA"/>
        </w:rPr>
        <w:t xml:space="preserve">, 125.1 – </w:t>
      </w:r>
      <w:r w:rsidRPr="00F86714">
        <w:rPr>
          <w:lang w:val="uk-UA"/>
        </w:rPr>
        <w:t>125.6</w:t>
      </w:r>
      <w:r w:rsidR="00AD2783">
        <w:rPr>
          <w:lang w:val="uk-UA"/>
        </w:rPr>
        <w:t>).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Які благословення ми отримуємо на підставі цієї обітниці?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AD2783" w:rsidP="00F86714">
      <w:pPr>
        <w:rPr>
          <w:lang w:val="uk-UA"/>
        </w:rPr>
      </w:pPr>
      <w:r w:rsidRPr="00AD2783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AD2783">
        <w:rPr>
          <w:lang w:val="uk-UA"/>
        </w:rPr>
        <w:t>Об'явл</w:t>
      </w:r>
      <w:proofErr w:type="spellEnd"/>
      <w:r w:rsidRPr="00AD2783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F86714" w:rsidRPr="00F86714" w:rsidRDefault="00F86714" w:rsidP="00F86714">
      <w:pPr>
        <w:rPr>
          <w:lang w:val="uk-UA"/>
        </w:rPr>
      </w:pPr>
      <w:r w:rsidRPr="00F86714">
        <w:rPr>
          <w:lang w:val="uk-UA"/>
        </w:rPr>
        <w:t>МОЛИТОВНІ ПРОХАННЯ: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мир в Україні й захист для воїнів і мирного населення;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продовження часу благодаті для проповіді Євангелія;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навернення людей до Бога;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відродження Церкви та хрещення Святим Духом;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зцілення хворих;</w:t>
      </w:r>
    </w:p>
    <w:p w:rsidR="00AD2783" w:rsidRPr="00AD2783" w:rsidRDefault="00AD2783" w:rsidP="00AD2783">
      <w:pPr>
        <w:rPr>
          <w:lang w:val="uk-UA"/>
        </w:rPr>
      </w:pPr>
      <w:r w:rsidRPr="00AD2783">
        <w:rPr>
          <w:lang w:val="uk-UA"/>
        </w:rPr>
        <w:t>- про розв’язання складних життєвих питань;</w:t>
      </w:r>
    </w:p>
    <w:p w:rsidR="00F86714" w:rsidRPr="00F86714" w:rsidRDefault="00AD2783" w:rsidP="00AD2783">
      <w:pPr>
        <w:rPr>
          <w:lang w:val="uk-UA"/>
        </w:rPr>
      </w:pPr>
      <w:r w:rsidRPr="00AD2783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86714" w:rsidRPr="00F86714" w:rsidRDefault="00F86714" w:rsidP="00F86714">
      <w:pPr>
        <w:rPr>
          <w:lang w:val="uk-UA"/>
        </w:rPr>
      </w:pPr>
    </w:p>
    <w:p w:rsidR="00F86714" w:rsidRPr="00F86714" w:rsidRDefault="00AD2783" w:rsidP="00F86714">
      <w:pPr>
        <w:rPr>
          <w:lang w:val="uk-UA"/>
        </w:rPr>
      </w:pPr>
      <w:r>
        <w:rPr>
          <w:lang w:val="uk-UA"/>
        </w:rPr>
        <w:t>«</w:t>
      </w:r>
      <w:r w:rsidR="00F86714" w:rsidRPr="00F86714">
        <w:rPr>
          <w:lang w:val="uk-UA"/>
        </w:rPr>
        <w:t>Дух Божий повинен торкнутися наших сердець і душ, пробудити наше мислення і розум. Святі принципи, викладені в Слові Божому, будуть світлом для душі. Наше справжнє Дже</w:t>
      </w:r>
      <w:r w:rsidR="00621C04">
        <w:rPr>
          <w:lang w:val="uk-UA"/>
        </w:rPr>
        <w:t>рело мудрості, чесноти й</w:t>
      </w:r>
      <w:bookmarkStart w:id="0" w:name="_GoBack"/>
      <w:bookmarkEnd w:id="0"/>
      <w:r>
        <w:rPr>
          <w:lang w:val="uk-UA"/>
        </w:rPr>
        <w:t xml:space="preserve"> сили –</w:t>
      </w:r>
      <w:r w:rsidR="00F86714" w:rsidRPr="00F86714">
        <w:rPr>
          <w:lang w:val="uk-UA"/>
        </w:rPr>
        <w:t xml:space="preserve"> це хрест Голгофи. Христос є Творцем і Виконавцем нашої віри. Він застерігає: ,,Без мене ви не можете робити нічого". Ісус є єдиним гарантом інт</w:t>
      </w:r>
      <w:r>
        <w:rPr>
          <w:lang w:val="uk-UA"/>
        </w:rPr>
        <w:t>електуального розвитку й успіху»</w:t>
      </w:r>
      <w:r w:rsidR="00F86714" w:rsidRPr="00F86714">
        <w:rPr>
          <w:lang w:val="uk-UA"/>
        </w:rPr>
        <w:t xml:space="preserve"> </w:t>
      </w:r>
      <w:r>
        <w:rPr>
          <w:lang w:val="uk-UA"/>
        </w:rPr>
        <w:t>(</w:t>
      </w:r>
      <w:r w:rsidR="00F86714" w:rsidRPr="00F86714">
        <w:rPr>
          <w:lang w:val="uk-UA"/>
        </w:rPr>
        <w:t>Рукопис 16, 1890</w:t>
      </w:r>
      <w:r>
        <w:rPr>
          <w:lang w:val="uk-UA"/>
        </w:rPr>
        <w:t xml:space="preserve"> р.).</w:t>
      </w:r>
    </w:p>
    <w:p w:rsidR="00F86714" w:rsidRPr="00F86714" w:rsidRDefault="00F86714" w:rsidP="00F86714">
      <w:pPr>
        <w:rPr>
          <w:lang w:val="uk-UA"/>
        </w:rPr>
      </w:pPr>
    </w:p>
    <w:p w:rsidR="00996371" w:rsidRPr="00F86714" w:rsidRDefault="00F86714" w:rsidP="00F86714">
      <w:pPr>
        <w:rPr>
          <w:lang w:val="uk-UA"/>
        </w:rPr>
      </w:pPr>
      <w:r w:rsidRPr="00F86714">
        <w:rPr>
          <w:lang w:val="uk-UA"/>
        </w:rPr>
        <w:t>МОЛИТВА ПРО ХРЕЩЕННЯ СВЯТИМ ДУХОМ</w:t>
      </w:r>
    </w:p>
    <w:sectPr w:rsidR="00996371" w:rsidRPr="00F867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D9"/>
    <w:rsid w:val="005860D9"/>
    <w:rsid w:val="00621C04"/>
    <w:rsid w:val="00996371"/>
    <w:rsid w:val="00AD2783"/>
    <w:rsid w:val="00F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504F"/>
  <w15:chartTrackingRefBased/>
  <w15:docId w15:val="{5CBC3217-F110-404C-920B-5474F24C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2024-11-19T13:28:00Z</dcterms:created>
  <dcterms:modified xsi:type="dcterms:W3CDTF">2024-11-19T14:24:00Z</dcterms:modified>
</cp:coreProperties>
</file>