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555618" w:rsidRDefault="00293C41" w:rsidP="007C2E7D">
      <w:pPr>
        <w:pStyle w:val="1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7E45A" w14:textId="663F6B79" w:rsidR="00EA766F" w:rsidRDefault="00F71A1D" w:rsidP="00EA766F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Опубліковано П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орською асоціацією Генеральної К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онференції</w:t>
                            </w:r>
                          </w:p>
                          <w:p w14:paraId="4640B354" w14:textId="70406E55" w:rsidR="00D05CE8" w:rsidRDefault="00D05CE8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Що</w:t>
                            </w:r>
                            <w:r w:rsidR="00F71A1D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денні читання. Автор: доктор </w:t>
                            </w:r>
                            <w:proofErr w:type="spellStart"/>
                            <w:r w:rsidR="00F71A1D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Фре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08B7E45A" w14:textId="663F6B79" w:rsidR="00EA766F" w:rsidRDefault="00F71A1D" w:rsidP="00EA766F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Опубліковано П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орською асоціацією Генеральної К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онференції</w:t>
                      </w:r>
                    </w:p>
                    <w:p w14:paraId="4640B354" w14:textId="70406E55" w:rsidR="00D05CE8" w:rsidRDefault="00D05CE8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Що</w:t>
                      </w:r>
                      <w:r w:rsidR="00F71A1D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денні читання. Автор: доктор </w:t>
                      </w:r>
                      <w:proofErr w:type="spellStart"/>
                      <w:r w:rsidR="00F71A1D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Фре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A4D8A" w14:textId="467179F9" w:rsidR="00824BCE" w:rsidRPr="000A04A3" w:rsidRDefault="00E642FD" w:rsidP="00DB3040">
      <w:pPr>
        <w:pStyle w:val="1"/>
        <w:jc w:val="both"/>
        <w:rPr>
          <w:i/>
          <w:iCs/>
        </w:rPr>
      </w:pPr>
      <w:r>
        <w:t>Пріоритети віри</w:t>
      </w:r>
    </w:p>
    <w:p w14:paraId="480A4A56" w14:textId="77777777" w:rsidR="0033605A" w:rsidRPr="0033605A" w:rsidRDefault="0033605A" w:rsidP="005B017D">
      <w:pPr>
        <w:ind w:left="-90"/>
        <w:jc w:val="both"/>
      </w:pPr>
    </w:p>
    <w:p w14:paraId="2CA54AD8" w14:textId="328AC12A" w:rsidR="0033605A" w:rsidRPr="009A78FF" w:rsidRDefault="008D5500" w:rsidP="00DB3040">
      <w:pPr>
        <w:pStyle w:val="2"/>
        <w:jc w:val="both"/>
      </w:pPr>
      <w:r>
        <w:rPr>
          <w:sz w:val="24"/>
          <w:szCs w:val="24"/>
        </w:rPr>
        <w:t>День 3. БЛАГОСЛОВЕННЯ</w:t>
      </w:r>
      <w:r w:rsidR="007221B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ОЧІКУВАНН</w:t>
      </w:r>
      <w:r w:rsidR="007221B7">
        <w:rPr>
          <w:sz w:val="24"/>
          <w:szCs w:val="24"/>
        </w:rPr>
        <w:t>І</w:t>
      </w:r>
    </w:p>
    <w:p w14:paraId="1296E5B5" w14:textId="349AAB2A" w:rsidR="008D5500" w:rsidRPr="00555618" w:rsidRDefault="008D5500" w:rsidP="005B017D">
      <w:pPr>
        <w:pStyle w:val="2"/>
        <w:ind w:left="-90"/>
        <w:jc w:val="both"/>
        <w:rPr>
          <w:sz w:val="24"/>
          <w:szCs w:val="24"/>
        </w:rPr>
        <w:sectPr w:rsidR="008D5500" w:rsidRPr="00555618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2852C6C7" w14:textId="7A2D1C62" w:rsidR="00A11BEB" w:rsidRPr="00555618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0AF8F3C0" w:rsidR="00F23CA6" w:rsidRPr="00230BC7" w:rsidRDefault="00F71A1D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«Вгамуйтеся і пізнайте</w:t>
      </w:r>
      <w:r w:rsidR="00C30C4E">
        <w:rPr>
          <w:rFonts w:ascii="Noto Sans" w:hAnsi="Noto Sans"/>
          <w:sz w:val="22"/>
          <w:szCs w:val="22"/>
        </w:rPr>
        <w:t>, що Я — Бог!» (</w:t>
      </w:r>
      <w:proofErr w:type="spellStart"/>
      <w:r w:rsidR="00C30C4E">
        <w:rPr>
          <w:rFonts w:ascii="Noto Sans" w:hAnsi="Noto Sans"/>
          <w:sz w:val="22"/>
          <w:szCs w:val="22"/>
        </w:rPr>
        <w:t>Пс</w:t>
      </w:r>
      <w:r>
        <w:rPr>
          <w:rFonts w:ascii="Noto Sans" w:hAnsi="Noto Sans"/>
          <w:sz w:val="22"/>
          <w:szCs w:val="22"/>
        </w:rPr>
        <w:t>ал</w:t>
      </w:r>
      <w:proofErr w:type="spellEnd"/>
      <w:r>
        <w:rPr>
          <w:rFonts w:ascii="Noto Sans" w:hAnsi="Noto Sans"/>
          <w:sz w:val="22"/>
          <w:szCs w:val="22"/>
        </w:rPr>
        <w:t>. 46</w:t>
      </w:r>
      <w:r w:rsidR="00C30C4E">
        <w:rPr>
          <w:rFonts w:ascii="Noto Sans" w:hAnsi="Noto Sans"/>
          <w:sz w:val="22"/>
          <w:szCs w:val="22"/>
        </w:rPr>
        <w:t>:11)</w:t>
      </w:r>
      <w:r>
        <w:rPr>
          <w:rFonts w:ascii="Noto Sans" w:hAnsi="Noto Sans"/>
          <w:sz w:val="22"/>
          <w:szCs w:val="22"/>
        </w:rPr>
        <w:t>.</w:t>
      </w:r>
      <w:r w:rsidR="00C30C4E">
        <w:rPr>
          <w:rFonts w:ascii="Noto Sans" w:hAnsi="Noto Sans"/>
          <w:sz w:val="22"/>
          <w:szCs w:val="22"/>
        </w:rPr>
        <w:t xml:space="preserve"> </w:t>
      </w:r>
    </w:p>
    <w:p w14:paraId="6887DAEA" w14:textId="3D683F59" w:rsidR="007F6033" w:rsidRPr="00F52887" w:rsidRDefault="00423F8A" w:rsidP="007C2E7D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Біблійне вміння не поспішати</w:t>
      </w:r>
    </w:p>
    <w:p w14:paraId="759B9B6D" w14:textId="711D3F7C" w:rsidR="00C30C4E" w:rsidRPr="00C30C4E" w:rsidRDefault="00C30C4E" w:rsidP="00C30C4E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В епоху постійн</w:t>
      </w:r>
      <w:r w:rsidR="00742D07">
        <w:rPr>
          <w:rFonts w:ascii="Noto Sans" w:hAnsi="Noto Sans"/>
          <w:sz w:val="22"/>
        </w:rPr>
        <w:t>ого руху</w:t>
      </w:r>
      <w:r>
        <w:rPr>
          <w:rFonts w:ascii="Noto Sans" w:hAnsi="Noto Sans"/>
          <w:sz w:val="22"/>
        </w:rPr>
        <w:t xml:space="preserve"> тиша і спокій ст</w:t>
      </w:r>
      <w:r w:rsidR="00742D07">
        <w:rPr>
          <w:rFonts w:ascii="Noto Sans" w:hAnsi="Noto Sans"/>
          <w:sz w:val="22"/>
        </w:rPr>
        <w:t>ають усе важливішими. У</w:t>
      </w:r>
      <w:r>
        <w:rPr>
          <w:rFonts w:ascii="Noto Sans" w:hAnsi="Noto Sans"/>
          <w:sz w:val="22"/>
        </w:rPr>
        <w:t xml:space="preserve"> нашому метушливому житті щоденні невідкладні справи постійно вимагають нашої</w:t>
      </w:r>
      <w:r w:rsidR="00742D07">
        <w:rPr>
          <w:rFonts w:ascii="Noto Sans" w:hAnsi="Noto Sans"/>
          <w:sz w:val="22"/>
        </w:rPr>
        <w:t xml:space="preserve"> уваги. Ми звикли до</w:t>
      </w:r>
      <w:r>
        <w:rPr>
          <w:rFonts w:ascii="Noto Sans" w:hAnsi="Noto Sans"/>
          <w:sz w:val="22"/>
        </w:rPr>
        <w:t xml:space="preserve"> постійного поспіху й очікуємо, що все буде виконуватися якнайшвидше. Ми забули, як терпеливо очікувати, і ця нет</w:t>
      </w:r>
      <w:r w:rsidR="00742D07">
        <w:rPr>
          <w:rFonts w:ascii="Noto Sans" w:hAnsi="Noto Sans"/>
          <w:sz w:val="22"/>
        </w:rPr>
        <w:t>ерплячість може просочитися і в наше духовне</w:t>
      </w:r>
      <w:r>
        <w:rPr>
          <w:rFonts w:ascii="Noto Sans" w:hAnsi="Noto Sans"/>
          <w:sz w:val="22"/>
        </w:rPr>
        <w:t xml:space="preserve"> життя, несучи ката</w:t>
      </w:r>
      <w:r w:rsidR="00742D07">
        <w:rPr>
          <w:rFonts w:ascii="Noto Sans" w:hAnsi="Noto Sans"/>
          <w:sz w:val="22"/>
        </w:rPr>
        <w:t>строфічні наслідки. Постійні</w:t>
      </w:r>
      <w:r>
        <w:rPr>
          <w:rFonts w:ascii="Noto Sans" w:hAnsi="Noto Sans"/>
          <w:sz w:val="22"/>
        </w:rPr>
        <w:t xml:space="preserve"> фактори</w:t>
      </w:r>
      <w:r w:rsidR="00742D07">
        <w:rPr>
          <w:rFonts w:ascii="Noto Sans" w:hAnsi="Noto Sans"/>
          <w:sz w:val="22"/>
        </w:rPr>
        <w:t>, які відволікають,</w:t>
      </w:r>
      <w:r>
        <w:rPr>
          <w:rFonts w:ascii="Noto Sans" w:hAnsi="Noto Sans"/>
          <w:sz w:val="22"/>
        </w:rPr>
        <w:t xml:space="preserve"> ще б</w:t>
      </w:r>
      <w:r w:rsidR="000D3D9E">
        <w:rPr>
          <w:rFonts w:ascii="Noto Sans" w:hAnsi="Noto Sans"/>
          <w:sz w:val="22"/>
        </w:rPr>
        <w:t>ільше ускладнюють завдання</w:t>
      </w:r>
      <w:r>
        <w:rPr>
          <w:rFonts w:ascii="Noto Sans" w:hAnsi="Noto Sans"/>
          <w:sz w:val="22"/>
        </w:rPr>
        <w:t xml:space="preserve"> не посп</w:t>
      </w:r>
      <w:r w:rsidR="00742D07">
        <w:rPr>
          <w:rFonts w:ascii="Noto Sans" w:hAnsi="Noto Sans"/>
          <w:sz w:val="22"/>
        </w:rPr>
        <w:t>ішати й</w:t>
      </w:r>
      <w:r>
        <w:rPr>
          <w:rFonts w:ascii="Noto Sans" w:hAnsi="Noto Sans"/>
          <w:sz w:val="22"/>
        </w:rPr>
        <w:t xml:space="preserve"> заспок</w:t>
      </w:r>
      <w:r w:rsidR="000D3D9E">
        <w:rPr>
          <w:rFonts w:ascii="Noto Sans" w:hAnsi="Noto Sans"/>
          <w:sz w:val="22"/>
        </w:rPr>
        <w:t>оїтися. Багатьом сучасним людям</w:t>
      </w:r>
      <w:r>
        <w:rPr>
          <w:rFonts w:ascii="Noto Sans" w:hAnsi="Noto Sans"/>
          <w:sz w:val="22"/>
        </w:rPr>
        <w:t xml:space="preserve"> прагн</w:t>
      </w:r>
      <w:r w:rsidR="00742D07">
        <w:rPr>
          <w:rFonts w:ascii="Noto Sans" w:hAnsi="Noto Sans"/>
          <w:sz w:val="22"/>
        </w:rPr>
        <w:t>ення навчитися тихо очікувати й</w:t>
      </w:r>
      <w:r>
        <w:rPr>
          <w:rFonts w:ascii="Noto Sans" w:hAnsi="Noto Sans"/>
          <w:sz w:val="22"/>
        </w:rPr>
        <w:t xml:space="preserve"> зосереджувати думки на небесних питаннях під час розмови з Господом</w:t>
      </w:r>
      <w:r w:rsidR="009220E9">
        <w:rPr>
          <w:rFonts w:ascii="Noto Sans" w:hAnsi="Noto Sans"/>
          <w:sz w:val="22"/>
        </w:rPr>
        <w:t xml:space="preserve"> може здатися дивним</w:t>
      </w:r>
      <w:r>
        <w:rPr>
          <w:rFonts w:ascii="Noto Sans" w:hAnsi="Noto Sans"/>
          <w:sz w:val="22"/>
        </w:rPr>
        <w:t>, але це біблійна чеснота, яку необхідно відродит</w:t>
      </w:r>
      <w:r w:rsidR="000D3D9E">
        <w:rPr>
          <w:rFonts w:ascii="Noto Sans" w:hAnsi="Noto Sans"/>
          <w:sz w:val="22"/>
        </w:rPr>
        <w:t>и. Життєвий п</w:t>
      </w:r>
      <w:r>
        <w:rPr>
          <w:rFonts w:ascii="Noto Sans" w:hAnsi="Noto Sans"/>
          <w:sz w:val="22"/>
        </w:rPr>
        <w:t>ростір, не заповнений невідкладними справ</w:t>
      </w:r>
      <w:r w:rsidR="00742D07">
        <w:rPr>
          <w:rFonts w:ascii="Noto Sans" w:hAnsi="Noto Sans"/>
          <w:sz w:val="22"/>
        </w:rPr>
        <w:t>ами, і проведення часу лише з Богом</w:t>
      </w:r>
      <w:r>
        <w:rPr>
          <w:rFonts w:ascii="Noto Sans" w:hAnsi="Noto Sans"/>
          <w:sz w:val="22"/>
        </w:rPr>
        <w:t xml:space="preserve"> має </w:t>
      </w:r>
      <w:r w:rsidR="00EA16B8">
        <w:rPr>
          <w:rFonts w:ascii="Noto Sans" w:hAnsi="Noto Sans"/>
          <w:sz w:val="22"/>
        </w:rPr>
        <w:t>величезне</w:t>
      </w:r>
      <w:r>
        <w:rPr>
          <w:rFonts w:ascii="Noto Sans" w:hAnsi="Noto Sans"/>
          <w:sz w:val="22"/>
        </w:rPr>
        <w:t xml:space="preserve"> значення для налагодження зв’язку із Ним. Сповільнитися, посидіти спокі</w:t>
      </w:r>
      <w:r w:rsidR="000D3D9E">
        <w:rPr>
          <w:rFonts w:ascii="Noto Sans" w:hAnsi="Noto Sans"/>
          <w:sz w:val="22"/>
        </w:rPr>
        <w:t>йно, подихати, пригадати</w:t>
      </w:r>
      <w:r>
        <w:rPr>
          <w:rFonts w:ascii="Noto Sans" w:hAnsi="Noto Sans"/>
          <w:sz w:val="22"/>
        </w:rPr>
        <w:t xml:space="preserve"> </w:t>
      </w:r>
      <w:r w:rsidR="00A0603E">
        <w:rPr>
          <w:rFonts w:ascii="Noto Sans" w:hAnsi="Noto Sans"/>
          <w:sz w:val="22"/>
        </w:rPr>
        <w:t>лагідну</w:t>
      </w:r>
      <w:r>
        <w:rPr>
          <w:rFonts w:ascii="Noto Sans" w:hAnsi="Noto Sans"/>
          <w:sz w:val="22"/>
        </w:rPr>
        <w:t xml:space="preserve"> Б</w:t>
      </w:r>
      <w:r w:rsidR="00742D07">
        <w:rPr>
          <w:rFonts w:ascii="Noto Sans" w:hAnsi="Noto Sans"/>
          <w:sz w:val="22"/>
        </w:rPr>
        <w:t>ожу опіку, терпляче очікувати й</w:t>
      </w:r>
      <w:r>
        <w:rPr>
          <w:rFonts w:ascii="Noto Sans" w:hAnsi="Noto Sans"/>
          <w:sz w:val="22"/>
        </w:rPr>
        <w:t xml:space="preserve"> не нервувати, якщо Він не відразу відповідає на наші молитви</w:t>
      </w:r>
      <w:r w:rsidR="00742D07">
        <w:rPr>
          <w:rFonts w:ascii="Noto Sans" w:hAnsi="Noto Sans"/>
          <w:sz w:val="22"/>
        </w:rPr>
        <w:t>, — це мистецтво, яке нам потрібно опанувати</w:t>
      </w:r>
      <w:r>
        <w:rPr>
          <w:rFonts w:ascii="Noto Sans" w:hAnsi="Noto Sans"/>
          <w:sz w:val="22"/>
        </w:rPr>
        <w:t>.</w:t>
      </w:r>
    </w:p>
    <w:p w14:paraId="599B7EB1" w14:textId="36577258" w:rsidR="00423F8A" w:rsidRPr="00F52887" w:rsidRDefault="00423F8A" w:rsidP="00423F8A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Переваги очікування</w:t>
      </w:r>
    </w:p>
    <w:p w14:paraId="62EE9FF8" w14:textId="7D720B98" w:rsidR="00423F8A" w:rsidRDefault="00C30C4E" w:rsidP="00C30C4E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У Святому Письмі ми бачимо Божий народ у стані уважного очікування.</w:t>
      </w:r>
      <w:r w:rsidR="000D3D9E">
        <w:rPr>
          <w:rFonts w:ascii="Noto Sans" w:hAnsi="Noto Sans"/>
          <w:sz w:val="22"/>
        </w:rPr>
        <w:t xml:space="preserve"> Біблійні автори часто передають</w:t>
      </w:r>
      <w:r w:rsidR="00A32190">
        <w:rPr>
          <w:rFonts w:ascii="Noto Sans" w:hAnsi="Noto Sans"/>
          <w:sz w:val="22"/>
        </w:rPr>
        <w:t xml:space="preserve"> цей</w:t>
      </w:r>
      <w:r>
        <w:rPr>
          <w:rFonts w:ascii="Noto Sans" w:hAnsi="Noto Sans"/>
          <w:sz w:val="22"/>
        </w:rPr>
        <w:t xml:space="preserve"> </w:t>
      </w:r>
      <w:r w:rsidR="00A32190">
        <w:rPr>
          <w:rFonts w:ascii="Noto Sans" w:hAnsi="Noto Sans"/>
          <w:sz w:val="22"/>
        </w:rPr>
        <w:t>стан</w:t>
      </w:r>
      <w:r w:rsidR="000761B1">
        <w:rPr>
          <w:rFonts w:ascii="Noto Sans" w:hAnsi="Noto Sans"/>
          <w:sz w:val="22"/>
        </w:rPr>
        <w:t xml:space="preserve"> запитанням: «Доки</w:t>
      </w:r>
      <w:r>
        <w:rPr>
          <w:rFonts w:ascii="Noto Sans" w:hAnsi="Noto Sans"/>
          <w:sz w:val="22"/>
        </w:rPr>
        <w:t>, Господи...?» (</w:t>
      </w:r>
      <w:proofErr w:type="spellStart"/>
      <w:r>
        <w:rPr>
          <w:rFonts w:ascii="Noto Sans" w:hAnsi="Noto Sans"/>
          <w:sz w:val="22"/>
        </w:rPr>
        <w:t>Ав</w:t>
      </w:r>
      <w:r w:rsidR="000761B1">
        <w:rPr>
          <w:rFonts w:ascii="Noto Sans" w:hAnsi="Noto Sans"/>
          <w:sz w:val="22"/>
        </w:rPr>
        <w:t>в</w:t>
      </w:r>
      <w:r w:rsidR="00742D07">
        <w:rPr>
          <w:rFonts w:ascii="Noto Sans" w:hAnsi="Noto Sans"/>
          <w:sz w:val="22"/>
        </w:rPr>
        <w:t>ак</w:t>
      </w:r>
      <w:proofErr w:type="spellEnd"/>
      <w:r>
        <w:rPr>
          <w:rFonts w:ascii="Noto Sans" w:hAnsi="Noto Sans"/>
          <w:sz w:val="22"/>
        </w:rPr>
        <w:t>. 1:2; Дан. 8:13). Без очікування немає надії (Тит</w:t>
      </w:r>
      <w:r w:rsidR="000761B1">
        <w:rPr>
          <w:rFonts w:ascii="Noto Sans" w:hAnsi="Noto Sans"/>
          <w:sz w:val="22"/>
        </w:rPr>
        <w:t>а</w:t>
      </w:r>
      <w:r>
        <w:rPr>
          <w:rFonts w:ascii="Noto Sans" w:hAnsi="Noto Sans"/>
          <w:sz w:val="22"/>
        </w:rPr>
        <w:t> 2:13). Без очікування немає терпеливості, витривалості (</w:t>
      </w:r>
      <w:proofErr w:type="spellStart"/>
      <w:r>
        <w:rPr>
          <w:rFonts w:ascii="Noto Sans" w:hAnsi="Noto Sans"/>
          <w:sz w:val="22"/>
        </w:rPr>
        <w:t>Рим</w:t>
      </w:r>
      <w:r w:rsidR="000761B1">
        <w:rPr>
          <w:rFonts w:ascii="Noto Sans" w:hAnsi="Noto Sans"/>
          <w:sz w:val="22"/>
        </w:rPr>
        <w:t>л</w:t>
      </w:r>
      <w:proofErr w:type="spellEnd"/>
      <w:r>
        <w:rPr>
          <w:rFonts w:ascii="Noto Sans" w:hAnsi="Noto Sans"/>
          <w:sz w:val="22"/>
        </w:rPr>
        <w:t>. 5:3, 4). Без очікування немає терпіння (</w:t>
      </w:r>
      <w:proofErr w:type="spellStart"/>
      <w:r>
        <w:rPr>
          <w:rFonts w:ascii="Noto Sans" w:hAnsi="Noto Sans"/>
          <w:sz w:val="22"/>
        </w:rPr>
        <w:t>Об</w:t>
      </w:r>
      <w:r w:rsidR="000761B1">
        <w:rPr>
          <w:rFonts w:ascii="Noto Sans" w:hAnsi="Noto Sans"/>
          <w:sz w:val="22"/>
        </w:rPr>
        <w:t>’явл</w:t>
      </w:r>
      <w:proofErr w:type="spellEnd"/>
      <w:r>
        <w:rPr>
          <w:rFonts w:ascii="Noto Sans" w:hAnsi="Noto Sans"/>
          <w:sz w:val="22"/>
        </w:rPr>
        <w:t xml:space="preserve">. 14:12). Без </w:t>
      </w:r>
      <w:r w:rsidR="00406738">
        <w:rPr>
          <w:rFonts w:ascii="Noto Sans" w:hAnsi="Noto Sans"/>
          <w:sz w:val="22"/>
        </w:rPr>
        <w:t xml:space="preserve">очікування </w:t>
      </w:r>
      <w:r>
        <w:rPr>
          <w:rFonts w:ascii="Noto Sans" w:hAnsi="Noto Sans"/>
          <w:sz w:val="22"/>
        </w:rPr>
        <w:t xml:space="preserve">немає </w:t>
      </w:r>
      <w:r w:rsidR="008641A7" w:rsidRPr="008641A7">
        <w:rPr>
          <w:rFonts w:ascii="Noto Sans" w:hAnsi="Noto Sans"/>
          <w:sz w:val="22"/>
        </w:rPr>
        <w:t xml:space="preserve">прагнення </w:t>
      </w:r>
      <w:r>
        <w:rPr>
          <w:rFonts w:ascii="Noto Sans" w:hAnsi="Noto Sans"/>
          <w:sz w:val="22"/>
        </w:rPr>
        <w:t>(</w:t>
      </w:r>
      <w:proofErr w:type="spellStart"/>
      <w:r>
        <w:rPr>
          <w:rFonts w:ascii="Noto Sans" w:hAnsi="Noto Sans"/>
          <w:sz w:val="22"/>
        </w:rPr>
        <w:t>Пс</w:t>
      </w:r>
      <w:r w:rsidR="000761B1">
        <w:rPr>
          <w:rFonts w:ascii="Noto Sans" w:hAnsi="Noto Sans"/>
          <w:sz w:val="22"/>
        </w:rPr>
        <w:t>ал</w:t>
      </w:r>
      <w:proofErr w:type="spellEnd"/>
      <w:r w:rsidR="000761B1">
        <w:rPr>
          <w:rFonts w:ascii="Noto Sans" w:hAnsi="Noto Sans"/>
          <w:sz w:val="22"/>
        </w:rPr>
        <w:t>. 42</w:t>
      </w:r>
      <w:r>
        <w:rPr>
          <w:rFonts w:ascii="Noto Sans" w:hAnsi="Noto Sans"/>
          <w:sz w:val="22"/>
        </w:rPr>
        <w:t xml:space="preserve">:2). Без очікування немає життя. Без очікування немає людської історії. Очікування є частиною людського існування. </w:t>
      </w:r>
    </w:p>
    <w:p w14:paraId="2C7D8125" w14:textId="03BFBBA0" w:rsidR="00C30C4E" w:rsidRPr="00C30C4E" w:rsidRDefault="00C30C4E" w:rsidP="00C30C4E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 xml:space="preserve">В очікуванні ми часто зосереджуємося на неприємних </w:t>
      </w:r>
      <w:r w:rsidR="000A28D6">
        <w:rPr>
          <w:rFonts w:ascii="Noto Sans" w:hAnsi="Noto Sans"/>
          <w:sz w:val="22"/>
        </w:rPr>
        <w:t>речах</w:t>
      </w:r>
      <w:r>
        <w:rPr>
          <w:rFonts w:ascii="Noto Sans" w:hAnsi="Noto Sans"/>
          <w:sz w:val="22"/>
        </w:rPr>
        <w:t xml:space="preserve"> і сподіваємося, що</w:t>
      </w:r>
      <w:r w:rsidR="000761B1">
        <w:rPr>
          <w:rFonts w:ascii="Noto Sans" w:hAnsi="Noto Sans"/>
          <w:sz w:val="22"/>
        </w:rPr>
        <w:t xml:space="preserve"> вони обійдуть нас стороною. Проте</w:t>
      </w:r>
      <w:r>
        <w:rPr>
          <w:rFonts w:ascii="Noto Sans" w:hAnsi="Noto Sans"/>
          <w:sz w:val="22"/>
        </w:rPr>
        <w:t xml:space="preserve"> чекати не означає пасивно </w:t>
      </w:r>
      <w:r w:rsidR="000D3D9E">
        <w:rPr>
          <w:rFonts w:ascii="Noto Sans" w:hAnsi="Noto Sans"/>
          <w:sz w:val="22"/>
        </w:rPr>
        <w:t>сидіти, нічого не робити й надіятися</w:t>
      </w:r>
      <w:r>
        <w:rPr>
          <w:rFonts w:ascii="Noto Sans" w:hAnsi="Noto Sans"/>
          <w:sz w:val="22"/>
        </w:rPr>
        <w:t>, що неприєм</w:t>
      </w:r>
      <w:r w:rsidR="000761B1">
        <w:rPr>
          <w:rFonts w:ascii="Noto Sans" w:hAnsi="Noto Sans"/>
          <w:sz w:val="22"/>
        </w:rPr>
        <w:t>на ситуація зміниться. З біблійної точки зору</w:t>
      </w:r>
      <w:r>
        <w:rPr>
          <w:rFonts w:ascii="Noto Sans" w:hAnsi="Noto Sans"/>
          <w:sz w:val="22"/>
        </w:rPr>
        <w:t xml:space="preserve"> основна мета очікування полягає в тому, щоб зрозуміти, ким я є і ким я стаю, пок</w:t>
      </w:r>
      <w:r w:rsidR="000D3D9E">
        <w:rPr>
          <w:rFonts w:ascii="Noto Sans" w:hAnsi="Noto Sans"/>
          <w:sz w:val="22"/>
        </w:rPr>
        <w:t>и чекаю. Очікування ставить важливе духовне</w:t>
      </w:r>
      <w:r w:rsidR="000761B1">
        <w:rPr>
          <w:rFonts w:ascii="Noto Sans" w:hAnsi="Noto Sans"/>
          <w:sz w:val="22"/>
        </w:rPr>
        <w:t xml:space="preserve"> </w:t>
      </w:r>
      <w:r w:rsidR="000D3D9E">
        <w:rPr>
          <w:rFonts w:ascii="Noto Sans" w:hAnsi="Noto Sans"/>
          <w:sz w:val="22"/>
        </w:rPr>
        <w:t>запитання</w:t>
      </w:r>
      <w:r w:rsidR="000761B1">
        <w:rPr>
          <w:rFonts w:ascii="Noto Sans" w:hAnsi="Noto Sans"/>
          <w:sz w:val="22"/>
        </w:rPr>
        <w:t>: чи</w:t>
      </w:r>
      <w:r>
        <w:rPr>
          <w:rFonts w:ascii="Noto Sans" w:hAnsi="Noto Sans"/>
          <w:sz w:val="22"/>
        </w:rPr>
        <w:t xml:space="preserve"> сумнів</w:t>
      </w:r>
      <w:r w:rsidR="000761B1">
        <w:rPr>
          <w:rFonts w:ascii="Noto Sans" w:hAnsi="Noto Sans"/>
          <w:sz w:val="22"/>
        </w:rPr>
        <w:t>аюся я в Божій доброті та всемогутності</w:t>
      </w:r>
      <w:r w:rsidR="009A1133">
        <w:rPr>
          <w:rFonts w:ascii="Noto Sans" w:hAnsi="Noto Sans"/>
          <w:sz w:val="22"/>
        </w:rPr>
        <w:t>, перебуваючи в</w:t>
      </w:r>
      <w:r w:rsidR="000761B1">
        <w:rPr>
          <w:rFonts w:ascii="Noto Sans" w:hAnsi="Noto Sans"/>
          <w:sz w:val="22"/>
        </w:rPr>
        <w:t xml:space="preserve"> нетерпінні й</w:t>
      </w:r>
      <w:r>
        <w:rPr>
          <w:rFonts w:ascii="Noto Sans" w:hAnsi="Noto Sans"/>
          <w:sz w:val="22"/>
        </w:rPr>
        <w:t xml:space="preserve"> сумнівах? Чи усвідомлюю</w:t>
      </w:r>
      <w:r w:rsidR="000761B1" w:rsidRPr="000761B1">
        <w:rPr>
          <w:rFonts w:ascii="Noto Sans" w:hAnsi="Noto Sans"/>
          <w:sz w:val="22"/>
        </w:rPr>
        <w:t xml:space="preserve"> </w:t>
      </w:r>
      <w:r w:rsidR="000761B1">
        <w:rPr>
          <w:rFonts w:ascii="Noto Sans" w:hAnsi="Noto Sans"/>
          <w:sz w:val="22"/>
        </w:rPr>
        <w:t>я</w:t>
      </w:r>
      <w:r>
        <w:rPr>
          <w:rFonts w:ascii="Noto Sans" w:hAnsi="Noto Sans"/>
          <w:sz w:val="22"/>
        </w:rPr>
        <w:t>, що час очікування пропонує унікальну можливість, яка допоможе мені стати такою людиною, якою</w:t>
      </w:r>
      <w:r w:rsidR="000761B1">
        <w:rPr>
          <w:rFonts w:ascii="Noto Sans" w:hAnsi="Noto Sans"/>
          <w:sz w:val="22"/>
        </w:rPr>
        <w:t xml:space="preserve"> хоче бачити мене Господь? Завдяки</w:t>
      </w:r>
      <w:r>
        <w:rPr>
          <w:rFonts w:ascii="Noto Sans" w:hAnsi="Noto Sans"/>
          <w:sz w:val="22"/>
        </w:rPr>
        <w:t xml:space="preserve"> досвід</w:t>
      </w:r>
      <w:r w:rsidR="000761B1">
        <w:rPr>
          <w:rFonts w:ascii="Noto Sans" w:hAnsi="Noto Sans"/>
          <w:sz w:val="22"/>
        </w:rPr>
        <w:t>у</w:t>
      </w:r>
      <w:r>
        <w:rPr>
          <w:rFonts w:ascii="Noto Sans" w:hAnsi="Noto Sans"/>
          <w:sz w:val="22"/>
        </w:rPr>
        <w:t xml:space="preserve"> очікування я можу стати тією людиною, якою ніколи </w:t>
      </w:r>
      <w:r w:rsidR="000761B1">
        <w:rPr>
          <w:rFonts w:ascii="Noto Sans" w:hAnsi="Noto Sans"/>
          <w:sz w:val="22"/>
        </w:rPr>
        <w:t>не став(-ла) би в іншому разі</w:t>
      </w:r>
      <w:r>
        <w:rPr>
          <w:rFonts w:ascii="Noto Sans" w:hAnsi="Noto Sans"/>
          <w:sz w:val="22"/>
        </w:rPr>
        <w:t xml:space="preserve">. </w:t>
      </w:r>
    </w:p>
    <w:p w14:paraId="65D0267B" w14:textId="44D30382" w:rsidR="00C30C4E" w:rsidRPr="00C30C4E" w:rsidRDefault="00C30C4E" w:rsidP="00C30C4E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Якщо розгл</w:t>
      </w:r>
      <w:r w:rsidR="000D3D9E">
        <w:rPr>
          <w:rFonts w:ascii="Noto Sans" w:hAnsi="Noto Sans"/>
          <w:sz w:val="22"/>
        </w:rPr>
        <w:t>ядати очікування з такого боку</w:t>
      </w:r>
      <w:r>
        <w:rPr>
          <w:rFonts w:ascii="Noto Sans" w:hAnsi="Noto Sans"/>
          <w:sz w:val="22"/>
        </w:rPr>
        <w:t>, воно стає Божим засобом перетворення, що змін</w:t>
      </w:r>
      <w:r w:rsidR="00813337">
        <w:rPr>
          <w:rFonts w:ascii="Noto Sans" w:hAnsi="Noto Sans"/>
          <w:sz w:val="22"/>
        </w:rPr>
        <w:t xml:space="preserve">ює </w:t>
      </w:r>
      <w:r>
        <w:rPr>
          <w:rFonts w:ascii="Noto Sans" w:hAnsi="Noto Sans"/>
          <w:sz w:val="22"/>
        </w:rPr>
        <w:t xml:space="preserve">нас </w:t>
      </w:r>
      <w:r w:rsidR="000761B1">
        <w:rPr>
          <w:rFonts w:ascii="Noto Sans" w:hAnsi="Noto Sans"/>
          <w:sz w:val="22"/>
        </w:rPr>
        <w:t>згідно з Його волею. Отже</w:t>
      </w:r>
      <w:r>
        <w:rPr>
          <w:rFonts w:ascii="Noto Sans" w:hAnsi="Noto Sans"/>
          <w:sz w:val="22"/>
        </w:rPr>
        <w:t>, очікування є справжнім прояво</w:t>
      </w:r>
      <w:r w:rsidR="000D3D9E">
        <w:rPr>
          <w:rFonts w:ascii="Noto Sans" w:hAnsi="Noto Sans"/>
          <w:sz w:val="22"/>
        </w:rPr>
        <w:t>м Божої доброти та благодаті. Воно</w:t>
      </w:r>
      <w:r>
        <w:rPr>
          <w:rFonts w:ascii="Noto Sans" w:hAnsi="Noto Sans"/>
          <w:sz w:val="22"/>
        </w:rPr>
        <w:t xml:space="preserve"> допомагає на</w:t>
      </w:r>
      <w:r w:rsidR="000D3D9E">
        <w:rPr>
          <w:rFonts w:ascii="Noto Sans" w:hAnsi="Noto Sans"/>
          <w:sz w:val="22"/>
        </w:rPr>
        <w:t>м стати більш схожими на Бога, Я</w:t>
      </w:r>
      <w:bookmarkStart w:id="0" w:name="_GoBack"/>
      <w:bookmarkEnd w:id="0"/>
      <w:r>
        <w:rPr>
          <w:rFonts w:ascii="Noto Sans" w:hAnsi="Noto Sans"/>
          <w:sz w:val="22"/>
        </w:rPr>
        <w:t>кий терпляче чекає, не бажаючи</w:t>
      </w:r>
      <w:r w:rsidR="00AB59BD">
        <w:rPr>
          <w:rFonts w:ascii="Noto Sans" w:hAnsi="Noto Sans"/>
          <w:sz w:val="22"/>
        </w:rPr>
        <w:t xml:space="preserve"> загибелі людини,</w:t>
      </w:r>
      <w:r>
        <w:rPr>
          <w:rFonts w:ascii="Noto Sans" w:hAnsi="Noto Sans"/>
          <w:sz w:val="22"/>
        </w:rPr>
        <w:t xml:space="preserve"> </w:t>
      </w:r>
      <w:r w:rsidR="00AB59BD">
        <w:rPr>
          <w:rFonts w:ascii="Noto Sans" w:hAnsi="Noto Sans"/>
          <w:sz w:val="22"/>
        </w:rPr>
        <w:t xml:space="preserve">коли вона </w:t>
      </w:r>
      <w:r>
        <w:rPr>
          <w:rFonts w:ascii="Noto Sans" w:hAnsi="Noto Sans"/>
          <w:sz w:val="22"/>
        </w:rPr>
        <w:t>ще може бути спасе</w:t>
      </w:r>
      <w:r w:rsidR="000761B1">
        <w:rPr>
          <w:rFonts w:ascii="Noto Sans" w:hAnsi="Noto Sans"/>
          <w:sz w:val="22"/>
        </w:rPr>
        <w:t>н</w:t>
      </w:r>
      <w:r>
        <w:rPr>
          <w:rFonts w:ascii="Noto Sans" w:hAnsi="Noto Sans"/>
          <w:sz w:val="22"/>
        </w:rPr>
        <w:t>н</w:t>
      </w:r>
      <w:r w:rsidR="00AB59BD">
        <w:rPr>
          <w:rFonts w:ascii="Noto Sans" w:hAnsi="Noto Sans"/>
          <w:sz w:val="22"/>
        </w:rPr>
        <w:t>а</w:t>
      </w:r>
      <w:r>
        <w:rPr>
          <w:rFonts w:ascii="Noto Sans" w:hAnsi="Noto Sans"/>
          <w:sz w:val="22"/>
        </w:rPr>
        <w:t>.</w:t>
      </w:r>
    </w:p>
    <w:p w14:paraId="08956A6C" w14:textId="61CD2A35" w:rsidR="009454A1" w:rsidRPr="00230BC7" w:rsidRDefault="000761B1" w:rsidP="007C2E7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Звершимо спільну молитву</w:t>
      </w:r>
      <w:r w:rsidR="00C56523">
        <w:rPr>
          <w:rFonts w:ascii="Noto Sans" w:hAnsi="Noto Sans"/>
          <w:sz w:val="22"/>
        </w:rPr>
        <w:t>.</w:t>
      </w:r>
    </w:p>
    <w:p w14:paraId="59993BF8" w14:textId="77777777" w:rsidR="00312163" w:rsidRDefault="00312163" w:rsidP="004C76A7">
      <w:pPr>
        <w:pStyle w:val="3"/>
        <w:spacing w:before="240" w:after="120"/>
        <w:jc w:val="both"/>
        <w:rPr>
          <w:sz w:val="24"/>
          <w:szCs w:val="24"/>
        </w:rPr>
      </w:pPr>
    </w:p>
    <w:p w14:paraId="0D85BFF5" w14:textId="02B79CFB" w:rsidR="003709F9" w:rsidRPr="0043691C" w:rsidRDefault="00562589" w:rsidP="0043691C">
      <w:pPr>
        <w:rPr>
          <w:b/>
          <w:bCs/>
          <w:sz w:val="24"/>
          <w:szCs w:val="24"/>
        </w:rPr>
      </w:pPr>
      <w:r>
        <w:br w:type="page"/>
      </w:r>
      <w:r w:rsidR="000C5995" w:rsidRPr="0043691C">
        <w:rPr>
          <w:b/>
          <w:bCs/>
          <w:sz w:val="24"/>
          <w:szCs w:val="24"/>
        </w:rPr>
        <w:lastRenderedPageBreak/>
        <w:t>Час для молитви (30–45 хвилин)</w:t>
      </w:r>
    </w:p>
    <w:p w14:paraId="4A24FF04" w14:textId="6BFD0DAC" w:rsidR="00A24C9B" w:rsidRPr="004C76A7" w:rsidRDefault="000761B1">
      <w:pPr>
        <w:pStyle w:val="3"/>
        <w:spacing w:before="240" w:after="120"/>
        <w:rPr>
          <w:sz w:val="23"/>
          <w:szCs w:val="23"/>
        </w:rPr>
      </w:pPr>
      <w:r>
        <w:rPr>
          <w:sz w:val="23"/>
          <w:szCs w:val="23"/>
        </w:rPr>
        <w:t>Молитва на підставі Божого Слова</w:t>
      </w:r>
      <w:r w:rsidR="004554B4">
        <w:rPr>
          <w:sz w:val="23"/>
          <w:szCs w:val="23"/>
        </w:rPr>
        <w:t xml:space="preserve"> — </w:t>
      </w:r>
      <w:proofErr w:type="spellStart"/>
      <w:r w:rsidR="004554B4">
        <w:rPr>
          <w:sz w:val="23"/>
          <w:szCs w:val="23"/>
        </w:rPr>
        <w:t>Пс</w:t>
      </w:r>
      <w:r w:rsidR="00742D07">
        <w:rPr>
          <w:sz w:val="23"/>
          <w:szCs w:val="23"/>
        </w:rPr>
        <w:t>ал</w:t>
      </w:r>
      <w:proofErr w:type="spellEnd"/>
      <w:r w:rsidR="00742D07">
        <w:rPr>
          <w:sz w:val="23"/>
          <w:szCs w:val="23"/>
        </w:rPr>
        <w:t>. 46</w:t>
      </w:r>
      <w:r w:rsidR="004554B4">
        <w:rPr>
          <w:sz w:val="23"/>
          <w:szCs w:val="23"/>
        </w:rPr>
        <w:t>:11</w:t>
      </w:r>
    </w:p>
    <w:p w14:paraId="488AC716" w14:textId="7E977BA8" w:rsidR="000703B7" w:rsidRPr="00230BC7" w:rsidRDefault="00742D07" w:rsidP="000703B7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«Вгамуйтеся і пізнайте</w:t>
      </w:r>
      <w:r w:rsidR="00423F8A">
        <w:rPr>
          <w:rFonts w:ascii="Noto Sans" w:hAnsi="Noto Sans"/>
          <w:sz w:val="22"/>
          <w:szCs w:val="22"/>
        </w:rPr>
        <w:t>, що Я — Бог!»</w:t>
      </w:r>
    </w:p>
    <w:p w14:paraId="22EFED13" w14:textId="77777777" w:rsidR="00272FD7" w:rsidRPr="00230BC7" w:rsidRDefault="00272FD7" w:rsidP="007C2E7D">
      <w:pPr>
        <w:jc w:val="both"/>
        <w:rPr>
          <w:rFonts w:ascii="Noto Sans" w:hAnsi="Noto Sans"/>
          <w:b/>
          <w:sz w:val="22"/>
          <w:szCs w:val="22"/>
        </w:rPr>
      </w:pPr>
    </w:p>
    <w:p w14:paraId="52C624BC" w14:textId="3DDAC3E1" w:rsidR="00F52887" w:rsidRPr="00230BC7" w:rsidRDefault="00F52887" w:rsidP="007C2E7D">
      <w:pPr>
        <w:jc w:val="both"/>
        <w:rPr>
          <w:rFonts w:ascii="Noto Sans" w:hAnsi="Noto Sans"/>
          <w:b/>
          <w:bCs/>
          <w:sz w:val="22"/>
          <w:szCs w:val="22"/>
        </w:rPr>
      </w:pPr>
      <w:r>
        <w:rPr>
          <w:rFonts w:ascii="Noto Sans" w:hAnsi="Noto Sans"/>
          <w:b/>
          <w:bCs/>
          <w:sz w:val="22"/>
          <w:szCs w:val="22"/>
        </w:rPr>
        <w:t>«Вгамуйтеся»</w:t>
      </w:r>
    </w:p>
    <w:p w14:paraId="161CA7AE" w14:textId="5864BCCA" w:rsidR="005316E2" w:rsidRPr="00230BC7" w:rsidRDefault="00423F8A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Боже, ми не мали спочинк</w:t>
      </w:r>
      <w:r w:rsidR="000761B1">
        <w:rPr>
          <w:rFonts w:ascii="Noto Sans" w:hAnsi="Noto Sans"/>
          <w:i/>
          <w:iCs/>
          <w:sz w:val="22"/>
          <w:szCs w:val="22"/>
        </w:rPr>
        <w:t>у. Ми стали занадто зайнятими й</w:t>
      </w:r>
      <w:r>
        <w:rPr>
          <w:rFonts w:ascii="Noto Sans" w:hAnsi="Noto Sans"/>
          <w:i/>
          <w:iCs/>
          <w:sz w:val="22"/>
          <w:szCs w:val="22"/>
        </w:rPr>
        <w:t xml:space="preserve"> напруженими, </w:t>
      </w:r>
      <w:r w:rsidR="00EB708D">
        <w:rPr>
          <w:rFonts w:ascii="Noto Sans" w:hAnsi="Noto Sans"/>
          <w:i/>
          <w:iCs/>
          <w:sz w:val="22"/>
          <w:szCs w:val="22"/>
        </w:rPr>
        <w:t>тому що</w:t>
      </w:r>
      <w:r>
        <w:rPr>
          <w:rFonts w:ascii="Noto Sans" w:hAnsi="Noto Sans"/>
          <w:i/>
          <w:iCs/>
          <w:sz w:val="22"/>
          <w:szCs w:val="22"/>
        </w:rPr>
        <w:t xml:space="preserve"> вбачаємо в цьому свою цінність. </w:t>
      </w:r>
      <w:r w:rsidR="00D9727E">
        <w:rPr>
          <w:rFonts w:ascii="Noto Sans" w:hAnsi="Noto Sans"/>
          <w:i/>
          <w:iCs/>
          <w:sz w:val="22"/>
          <w:szCs w:val="22"/>
        </w:rPr>
        <w:t>Господи</w:t>
      </w:r>
      <w:r>
        <w:rPr>
          <w:rFonts w:ascii="Noto Sans" w:hAnsi="Noto Sans"/>
          <w:i/>
          <w:iCs/>
          <w:sz w:val="22"/>
          <w:szCs w:val="22"/>
        </w:rPr>
        <w:t>, ми потребуємо Твоєї допомоги, щоб не поспішати, навчи</w:t>
      </w:r>
      <w:r w:rsidR="000761B1">
        <w:rPr>
          <w:rFonts w:ascii="Noto Sans" w:hAnsi="Noto Sans"/>
          <w:i/>
          <w:iCs/>
          <w:sz w:val="22"/>
          <w:szCs w:val="22"/>
        </w:rPr>
        <w:t>тися заспокоюватися. О</w:t>
      </w:r>
      <w:r>
        <w:rPr>
          <w:rFonts w:ascii="Noto Sans" w:hAnsi="Noto Sans"/>
          <w:i/>
          <w:iCs/>
          <w:sz w:val="22"/>
          <w:szCs w:val="22"/>
        </w:rPr>
        <w:t>чікування</w:t>
      </w:r>
      <w:r w:rsidR="000761B1">
        <w:rPr>
          <w:rFonts w:ascii="Noto Sans" w:hAnsi="Noto Sans"/>
          <w:i/>
          <w:iCs/>
          <w:sz w:val="22"/>
          <w:szCs w:val="22"/>
        </w:rPr>
        <w:t xml:space="preserve"> суспільства</w:t>
      </w:r>
      <w:r>
        <w:rPr>
          <w:rFonts w:ascii="Noto Sans" w:hAnsi="Noto Sans"/>
          <w:i/>
          <w:iCs/>
          <w:sz w:val="22"/>
          <w:szCs w:val="22"/>
        </w:rPr>
        <w:t xml:space="preserve"> спонукають нас завжди </w:t>
      </w:r>
      <w:r w:rsidR="000761B1">
        <w:rPr>
          <w:rFonts w:ascii="Noto Sans" w:hAnsi="Noto Sans"/>
          <w:i/>
          <w:iCs/>
          <w:sz w:val="22"/>
          <w:szCs w:val="22"/>
        </w:rPr>
        <w:t>перебувати в гонитві</w:t>
      </w:r>
      <w:r>
        <w:rPr>
          <w:rFonts w:ascii="Noto Sans" w:hAnsi="Noto Sans"/>
          <w:i/>
          <w:iCs/>
          <w:sz w:val="22"/>
          <w:szCs w:val="22"/>
        </w:rPr>
        <w:t>. Допоможи нам цінувати тишу та приймати б</w:t>
      </w:r>
      <w:r w:rsidR="000761B1">
        <w:rPr>
          <w:rFonts w:ascii="Noto Sans" w:hAnsi="Noto Sans"/>
          <w:i/>
          <w:iCs/>
          <w:sz w:val="22"/>
          <w:szCs w:val="22"/>
        </w:rPr>
        <w:t>лагословення, які вона дарує. Промовляй</w:t>
      </w:r>
      <w:r>
        <w:rPr>
          <w:rFonts w:ascii="Noto Sans" w:hAnsi="Noto Sans"/>
          <w:i/>
          <w:iCs/>
          <w:sz w:val="22"/>
          <w:szCs w:val="22"/>
        </w:rPr>
        <w:t xml:space="preserve"> ці слова до наших нетерплячих сердець. Амінь.</w:t>
      </w:r>
    </w:p>
    <w:p w14:paraId="545558B4" w14:textId="77777777" w:rsidR="00F52887" w:rsidRPr="00230BC7" w:rsidRDefault="00F52887" w:rsidP="007C2E7D">
      <w:pPr>
        <w:jc w:val="both"/>
        <w:rPr>
          <w:rFonts w:ascii="Noto Sans" w:hAnsi="Noto Sans"/>
          <w:i/>
          <w:sz w:val="22"/>
          <w:szCs w:val="22"/>
        </w:rPr>
      </w:pPr>
    </w:p>
    <w:p w14:paraId="645977FB" w14:textId="12C6F667" w:rsidR="005316E2" w:rsidRPr="00230BC7" w:rsidRDefault="000761B1" w:rsidP="007C2E7D">
      <w:pPr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«Пізнайте</w:t>
      </w:r>
      <w:r w:rsidR="00F52887">
        <w:rPr>
          <w:rFonts w:ascii="Noto Sans" w:hAnsi="Noto Sans"/>
          <w:b/>
          <w:sz w:val="22"/>
          <w:szCs w:val="22"/>
        </w:rPr>
        <w:t>, що Я — Бог»</w:t>
      </w:r>
    </w:p>
    <w:p w14:paraId="41E50D6C" w14:textId="69BF3A94" w:rsidR="00C97677" w:rsidRPr="00230BC7" w:rsidRDefault="00423F8A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Дорогий Ісусе, той факт, що Ти є нашим Богом і Господом, має величезне значення для нашого життя. Однак ми не наважуємося зробити Тебе Господом усього нашого життя. Ми прагнемо мати контроль і не можем</w:t>
      </w:r>
      <w:r w:rsidR="000761B1">
        <w:rPr>
          <w:rFonts w:ascii="Noto Sans" w:hAnsi="Noto Sans"/>
          <w:i/>
          <w:iCs/>
          <w:sz w:val="22"/>
          <w:szCs w:val="22"/>
        </w:rPr>
        <w:t>о припинити робити все самостійно</w:t>
      </w:r>
      <w:r>
        <w:rPr>
          <w:rFonts w:ascii="Noto Sans" w:hAnsi="Noto Sans"/>
          <w:i/>
          <w:iCs/>
          <w:sz w:val="22"/>
          <w:szCs w:val="22"/>
        </w:rPr>
        <w:t>. Навчи нас, що Ти є Господь — Всемогутній Творець, Той, хто наповнює вічність; Ти можеш вивести нас і н</w:t>
      </w:r>
      <w:r w:rsidR="000761B1">
        <w:rPr>
          <w:rFonts w:ascii="Noto Sans" w:hAnsi="Noto Sans"/>
          <w:i/>
          <w:iCs/>
          <w:sz w:val="22"/>
          <w:szCs w:val="22"/>
        </w:rPr>
        <w:t>аші плани далеко за межі</w:t>
      </w:r>
      <w:r>
        <w:rPr>
          <w:rFonts w:ascii="Noto Sans" w:hAnsi="Noto Sans"/>
          <w:i/>
          <w:iCs/>
          <w:sz w:val="22"/>
          <w:szCs w:val="22"/>
        </w:rPr>
        <w:t xml:space="preserve"> наших уявлень, якщо ми зупиним</w:t>
      </w:r>
      <w:r w:rsidR="00567204">
        <w:rPr>
          <w:rFonts w:ascii="Noto Sans" w:hAnsi="Noto Sans"/>
          <w:i/>
          <w:iCs/>
          <w:sz w:val="22"/>
          <w:szCs w:val="22"/>
        </w:rPr>
        <w:t>о</w:t>
      </w:r>
      <w:r w:rsidR="000761B1">
        <w:rPr>
          <w:rFonts w:ascii="Noto Sans" w:hAnsi="Noto Sans"/>
          <w:i/>
          <w:iCs/>
          <w:sz w:val="22"/>
          <w:szCs w:val="22"/>
        </w:rPr>
        <w:t>ся, зачекаємо й побачимо Тебе таким, Я</w:t>
      </w:r>
      <w:r>
        <w:rPr>
          <w:rFonts w:ascii="Noto Sans" w:hAnsi="Noto Sans"/>
          <w:i/>
          <w:iCs/>
          <w:sz w:val="22"/>
          <w:szCs w:val="22"/>
        </w:rPr>
        <w:t>ким Ти є. Амінь.</w:t>
      </w:r>
    </w:p>
    <w:p w14:paraId="25A2AC6C" w14:textId="77777777" w:rsidR="00742D07" w:rsidRPr="00742D07" w:rsidRDefault="00742D07" w:rsidP="00742D07">
      <w:pPr>
        <w:spacing w:before="240" w:after="120"/>
        <w:jc w:val="both"/>
        <w:outlineLvl w:val="2"/>
        <w:rPr>
          <w:rFonts w:ascii="Noto Sans" w:hAnsi="Noto Sans"/>
          <w:b/>
          <w:sz w:val="23"/>
          <w:szCs w:val="23"/>
        </w:rPr>
      </w:pPr>
      <w:r w:rsidRPr="00742D07">
        <w:rPr>
          <w:rFonts w:ascii="Noto Sans" w:hAnsi="Noto Sans"/>
          <w:b/>
          <w:sz w:val="23"/>
          <w:szCs w:val="23"/>
        </w:rPr>
        <w:t>Додаткові рекомендації</w:t>
      </w:r>
    </w:p>
    <w:p w14:paraId="6CBD67B3" w14:textId="596ACE64" w:rsidR="00742D07" w:rsidRPr="00742D07" w:rsidRDefault="00742D07" w:rsidP="00742D07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742D07">
        <w:rPr>
          <w:rFonts w:ascii="Noto Sans" w:hAnsi="Noto Sans"/>
          <w:b/>
          <w:bCs/>
          <w:color w:val="000000"/>
          <w:sz w:val="22"/>
          <w:szCs w:val="22"/>
        </w:rPr>
        <w:t>Подяка та прославлення.</w:t>
      </w:r>
      <w:r w:rsidRPr="00742D07">
        <w:rPr>
          <w:rFonts w:ascii="Noto Sans" w:hAnsi="Noto Sans"/>
          <w:bCs/>
          <w:color w:val="000000"/>
          <w:sz w:val="22"/>
          <w:szCs w:val="22"/>
        </w:rPr>
        <w:t xml:space="preserve"> Подякуйте Богові за отримані</w:t>
      </w:r>
      <w:r w:rsidR="000761B1">
        <w:rPr>
          <w:rFonts w:ascii="Noto Sans" w:hAnsi="Noto Sans"/>
          <w:bCs/>
          <w:color w:val="000000"/>
          <w:sz w:val="22"/>
          <w:szCs w:val="22"/>
        </w:rPr>
        <w:t xml:space="preserve"> благословення та </w:t>
      </w:r>
      <w:proofErr w:type="spellStart"/>
      <w:r w:rsidR="000761B1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="000761B1">
        <w:rPr>
          <w:rFonts w:ascii="Noto Sans" w:hAnsi="Noto Sans"/>
          <w:bCs/>
          <w:color w:val="000000"/>
          <w:sz w:val="22"/>
          <w:szCs w:val="22"/>
        </w:rPr>
        <w:t xml:space="preserve"> Господа</w:t>
      </w:r>
      <w:r w:rsidRPr="00742D07">
        <w:rPr>
          <w:rFonts w:ascii="Noto Sans" w:hAnsi="Noto Sans"/>
          <w:bCs/>
          <w:color w:val="000000"/>
          <w:sz w:val="22"/>
          <w:szCs w:val="22"/>
        </w:rPr>
        <w:t xml:space="preserve"> за Його милість.</w:t>
      </w:r>
    </w:p>
    <w:p w14:paraId="39402E45" w14:textId="77777777" w:rsidR="00742D07" w:rsidRPr="00742D07" w:rsidRDefault="00742D07" w:rsidP="00742D07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742D07">
        <w:rPr>
          <w:rFonts w:ascii="Noto Sans" w:hAnsi="Noto Sans"/>
          <w:b/>
          <w:bCs/>
          <w:color w:val="000000"/>
          <w:sz w:val="22"/>
          <w:szCs w:val="22"/>
        </w:rPr>
        <w:t>Покаяння.</w:t>
      </w:r>
      <w:r w:rsidRPr="00742D07">
        <w:rPr>
          <w:rFonts w:ascii="Noto Sans" w:hAnsi="Noto Sans"/>
          <w:bCs/>
          <w:color w:val="000000"/>
          <w:sz w:val="22"/>
          <w:szCs w:val="22"/>
        </w:rPr>
        <w:t xml:space="preserve"> Приділіть кілька хвилин визнанню гріхів і подякуйте Богові за Його прощення.</w:t>
      </w:r>
    </w:p>
    <w:p w14:paraId="6E3BEACD" w14:textId="77777777" w:rsidR="00742D07" w:rsidRPr="00742D07" w:rsidRDefault="00742D07" w:rsidP="00742D07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742D07">
        <w:rPr>
          <w:rFonts w:ascii="Noto Sans" w:hAnsi="Noto Sans"/>
          <w:b/>
          <w:bCs/>
          <w:color w:val="000000"/>
          <w:sz w:val="22"/>
          <w:szCs w:val="22"/>
        </w:rPr>
        <w:t>Боже керівництво.</w:t>
      </w:r>
      <w:r w:rsidRPr="00742D07">
        <w:rPr>
          <w:rFonts w:ascii="Noto Sans" w:hAnsi="Noto Sans"/>
          <w:bCs/>
          <w:color w:val="000000"/>
          <w:sz w:val="22"/>
          <w:szCs w:val="22"/>
        </w:rPr>
        <w:t xml:space="preserve"> Попросіть Бога наділити вас мудрістю для розв’язання поточних проблем і прийняття рішень.</w:t>
      </w:r>
    </w:p>
    <w:p w14:paraId="0BAB9D3B" w14:textId="77777777" w:rsidR="00742D07" w:rsidRPr="00742D07" w:rsidRDefault="00742D07" w:rsidP="00742D07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742D07">
        <w:rPr>
          <w:rFonts w:ascii="Noto Sans" w:hAnsi="Noto Sans"/>
          <w:b/>
          <w:bCs/>
          <w:color w:val="000000"/>
          <w:sz w:val="22"/>
          <w:szCs w:val="22"/>
        </w:rPr>
        <w:t>Молитви за нашу Церкву.</w:t>
      </w:r>
      <w:r w:rsidRPr="00742D07">
        <w:rPr>
          <w:rFonts w:ascii="Noto Sans" w:hAnsi="Noto Sans"/>
          <w:bCs/>
          <w:color w:val="000000"/>
          <w:sz w:val="22"/>
          <w:szCs w:val="22"/>
        </w:rPr>
        <w:t xml:space="preserve"> Попросіть Бога благословити зусилля регіональних церковних організацій і Всесвітньої Церкви (див. молитовні прохання, представлені на окремому аркуші).</w:t>
      </w:r>
    </w:p>
    <w:p w14:paraId="51BBA37E" w14:textId="77777777" w:rsidR="00742D07" w:rsidRPr="00742D07" w:rsidRDefault="00742D07" w:rsidP="00742D07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742D07">
        <w:rPr>
          <w:rFonts w:ascii="Noto Sans" w:hAnsi="Noto Sans"/>
          <w:b/>
          <w:bCs/>
          <w:color w:val="000000"/>
          <w:sz w:val="22"/>
          <w:szCs w:val="22"/>
        </w:rPr>
        <w:t>Молитовні прохання місцевих церков.</w:t>
      </w:r>
      <w:r w:rsidRPr="00742D07">
        <w:rPr>
          <w:rFonts w:ascii="Noto Sans" w:hAnsi="Noto Sans"/>
          <w:bCs/>
          <w:color w:val="000000"/>
          <w:sz w:val="22"/>
          <w:szCs w:val="22"/>
        </w:rPr>
        <w:t xml:space="preserve"> Помоліться про поточні потреби членів місцевих церков, їхніх сімей і сусідів.</w:t>
      </w:r>
    </w:p>
    <w:p w14:paraId="267C086B" w14:textId="77777777" w:rsidR="00742D07" w:rsidRPr="00742D07" w:rsidRDefault="00742D07" w:rsidP="00742D07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742D07">
        <w:rPr>
          <w:rFonts w:ascii="Noto Sans" w:hAnsi="Noto Sans"/>
          <w:b/>
          <w:bCs/>
          <w:color w:val="000000"/>
          <w:sz w:val="22"/>
          <w:szCs w:val="22"/>
        </w:rPr>
        <w:t xml:space="preserve">Розмова з Богом. </w:t>
      </w:r>
      <w:r w:rsidRPr="00742D07">
        <w:rPr>
          <w:rFonts w:ascii="Noto Sans" w:hAnsi="Noto Sans"/>
          <w:bCs/>
          <w:color w:val="000000"/>
          <w:sz w:val="22"/>
          <w:szCs w:val="22"/>
        </w:rPr>
        <w:t xml:space="preserve">Приділіть час, щоб почути Божий голос, подякуйте Йому та </w:t>
      </w:r>
      <w:proofErr w:type="spellStart"/>
      <w:r w:rsidRPr="00742D07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Pr="00742D07">
        <w:rPr>
          <w:rFonts w:ascii="Noto Sans" w:hAnsi="Noto Sans"/>
          <w:bCs/>
          <w:color w:val="000000"/>
          <w:sz w:val="22"/>
          <w:szCs w:val="22"/>
        </w:rPr>
        <w:t xml:space="preserve"> Його співом.</w:t>
      </w:r>
    </w:p>
    <w:p w14:paraId="7F5BBD12" w14:textId="77777777" w:rsidR="00742D07" w:rsidRPr="00742D07" w:rsidRDefault="00742D07" w:rsidP="00742D07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</w:p>
    <w:p w14:paraId="4D175C53" w14:textId="77777777" w:rsidR="00742D07" w:rsidRDefault="00742D07" w:rsidP="00742D07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  <w:r w:rsidRPr="00742D07">
        <w:rPr>
          <w:rFonts w:ascii="Noto Sans" w:hAnsi="Noto Sans"/>
          <w:b/>
          <w:bCs/>
          <w:color w:val="000000"/>
          <w:sz w:val="22"/>
          <w:szCs w:val="22"/>
        </w:rPr>
        <w:t>Рекомендовані гімни для спільного співу</w:t>
      </w:r>
    </w:p>
    <w:p w14:paraId="217E004A" w14:textId="77777777" w:rsidR="00742D07" w:rsidRDefault="00742D07" w:rsidP="00742D07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</w:p>
    <w:p w14:paraId="0697C4B6" w14:textId="143DCA13" w:rsidR="00A4798B" w:rsidRPr="006D1694" w:rsidRDefault="009C7626" w:rsidP="00742D07">
      <w:pPr>
        <w:jc w:val="both"/>
        <w:rPr>
          <w:rFonts w:ascii="Noto Sans" w:hAnsi="Noto Sans"/>
          <w:sz w:val="22"/>
          <w:szCs w:val="22"/>
          <w:highlight w:val="yellow"/>
        </w:rPr>
      </w:pPr>
      <w:r w:rsidRPr="006D1694">
        <w:rPr>
          <w:rFonts w:ascii="Noto Sans" w:hAnsi="Noto Sans"/>
          <w:i/>
          <w:sz w:val="22"/>
          <w:szCs w:val="22"/>
          <w:highlight w:val="yellow"/>
        </w:rPr>
        <w:t xml:space="preserve">SDA </w:t>
      </w:r>
      <w:proofErr w:type="spellStart"/>
      <w:r w:rsidRPr="006D1694">
        <w:rPr>
          <w:rFonts w:ascii="Noto Sans" w:hAnsi="Noto Sans"/>
          <w:i/>
          <w:sz w:val="22"/>
          <w:szCs w:val="22"/>
          <w:highlight w:val="yellow"/>
        </w:rPr>
        <w:t>Hymnal</w:t>
      </w:r>
      <w:proofErr w:type="spellEnd"/>
      <w:r w:rsidRPr="006D1694">
        <w:rPr>
          <w:rFonts w:ascii="Noto Sans" w:hAnsi="Noto Sans"/>
          <w:i/>
          <w:sz w:val="22"/>
          <w:szCs w:val="22"/>
          <w:highlight w:val="yellow"/>
        </w:rPr>
        <w:t>:</w:t>
      </w:r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Have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Thine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Own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Way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,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Lord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(#567);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Be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Still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,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My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Soul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(#461);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Leaning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on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the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Everlasting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Arms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(#469)</w:t>
      </w:r>
    </w:p>
    <w:p w14:paraId="1B37D36B" w14:textId="64B4ADEC" w:rsidR="004D5091" w:rsidRPr="00230BC7" w:rsidRDefault="004D5091" w:rsidP="004C76A7">
      <w:pPr>
        <w:jc w:val="both"/>
        <w:rPr>
          <w:rFonts w:ascii="Noto Sans" w:hAnsi="Noto Sans"/>
          <w:sz w:val="22"/>
          <w:szCs w:val="22"/>
        </w:rPr>
      </w:pPr>
      <w:r w:rsidRPr="006D1694">
        <w:rPr>
          <w:rFonts w:ascii="Noto Sans" w:hAnsi="Noto Sans"/>
          <w:i/>
          <w:iCs/>
          <w:sz w:val="22"/>
          <w:szCs w:val="22"/>
          <w:highlight w:val="yellow"/>
        </w:rPr>
        <w:t>Інші пісні:</w:t>
      </w:r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In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His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Time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In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Moments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Like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These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Open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My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Eyes</w:t>
      </w:r>
      <w:proofErr w:type="spellEnd"/>
      <w:r w:rsidRPr="006D1694">
        <w:rPr>
          <w:rFonts w:ascii="Noto Sans" w:hAnsi="Noto Sans"/>
          <w:sz w:val="22"/>
          <w:szCs w:val="22"/>
          <w:highlight w:val="yellow"/>
        </w:rPr>
        <w:t xml:space="preserve">, </w:t>
      </w:r>
      <w:proofErr w:type="spellStart"/>
      <w:r w:rsidRPr="006D1694">
        <w:rPr>
          <w:rFonts w:ascii="Noto Sans" w:hAnsi="Noto Sans"/>
          <w:sz w:val="22"/>
          <w:szCs w:val="22"/>
          <w:highlight w:val="yellow"/>
        </w:rPr>
        <w:t>Lord</w:t>
      </w:r>
      <w:proofErr w:type="spellEnd"/>
    </w:p>
    <w:p w14:paraId="16475179" w14:textId="5CAE6CCF" w:rsidR="004529AE" w:rsidRPr="00CD6989" w:rsidRDefault="004529AE" w:rsidP="007C2E7D">
      <w:pPr>
        <w:tabs>
          <w:tab w:val="left" w:pos="3560"/>
        </w:tabs>
        <w:jc w:val="both"/>
      </w:pPr>
    </w:p>
    <w:sectPr w:rsidR="004529AE" w:rsidRPr="00CD6989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FC4E" w14:textId="77777777" w:rsidR="009136B1" w:rsidRDefault="009136B1" w:rsidP="008F106B">
      <w:r>
        <w:separator/>
      </w:r>
    </w:p>
  </w:endnote>
  <w:endnote w:type="continuationSeparator" w:id="0">
    <w:p w14:paraId="420B180E" w14:textId="77777777" w:rsidR="009136B1" w:rsidRDefault="009136B1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6733C" w14:textId="77777777" w:rsidR="009136B1" w:rsidRDefault="009136B1" w:rsidP="008F106B">
      <w:r>
        <w:separator/>
      </w:r>
    </w:p>
  </w:footnote>
  <w:footnote w:type="continuationSeparator" w:id="0">
    <w:p w14:paraId="7A16469F" w14:textId="77777777" w:rsidR="009136B1" w:rsidRDefault="009136B1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126E"/>
    <w:rsid w:val="00027811"/>
    <w:rsid w:val="000332AE"/>
    <w:rsid w:val="00036F6C"/>
    <w:rsid w:val="00046D8D"/>
    <w:rsid w:val="00055FEC"/>
    <w:rsid w:val="000614CF"/>
    <w:rsid w:val="000703B7"/>
    <w:rsid w:val="000717AE"/>
    <w:rsid w:val="00075BC8"/>
    <w:rsid w:val="000761B1"/>
    <w:rsid w:val="0008219B"/>
    <w:rsid w:val="00083F86"/>
    <w:rsid w:val="00090CD4"/>
    <w:rsid w:val="000A04A3"/>
    <w:rsid w:val="000A14A2"/>
    <w:rsid w:val="000A28D6"/>
    <w:rsid w:val="000A5E6B"/>
    <w:rsid w:val="000B521D"/>
    <w:rsid w:val="000C5995"/>
    <w:rsid w:val="000C66FD"/>
    <w:rsid w:val="000D3D9E"/>
    <w:rsid w:val="000D6652"/>
    <w:rsid w:val="001001E4"/>
    <w:rsid w:val="001001EB"/>
    <w:rsid w:val="00103776"/>
    <w:rsid w:val="001311FD"/>
    <w:rsid w:val="00143433"/>
    <w:rsid w:val="00147207"/>
    <w:rsid w:val="001474F1"/>
    <w:rsid w:val="001551E3"/>
    <w:rsid w:val="00163B93"/>
    <w:rsid w:val="00175E07"/>
    <w:rsid w:val="00187592"/>
    <w:rsid w:val="00192FBB"/>
    <w:rsid w:val="001A4BEB"/>
    <w:rsid w:val="001A5DA4"/>
    <w:rsid w:val="001C35C2"/>
    <w:rsid w:val="001C4DB6"/>
    <w:rsid w:val="001C665D"/>
    <w:rsid w:val="001D5883"/>
    <w:rsid w:val="001E7EC0"/>
    <w:rsid w:val="0020057C"/>
    <w:rsid w:val="00201C20"/>
    <w:rsid w:val="00214B12"/>
    <w:rsid w:val="002162DF"/>
    <w:rsid w:val="00230BC7"/>
    <w:rsid w:val="00263677"/>
    <w:rsid w:val="00272FD7"/>
    <w:rsid w:val="002742A9"/>
    <w:rsid w:val="00281D5D"/>
    <w:rsid w:val="00286E51"/>
    <w:rsid w:val="00293C41"/>
    <w:rsid w:val="00293E89"/>
    <w:rsid w:val="002C2A5B"/>
    <w:rsid w:val="002D093A"/>
    <w:rsid w:val="002E6568"/>
    <w:rsid w:val="0030417E"/>
    <w:rsid w:val="00312163"/>
    <w:rsid w:val="00313E94"/>
    <w:rsid w:val="00316020"/>
    <w:rsid w:val="00324B67"/>
    <w:rsid w:val="003257DC"/>
    <w:rsid w:val="003326CD"/>
    <w:rsid w:val="0033605A"/>
    <w:rsid w:val="00337F16"/>
    <w:rsid w:val="00342CC7"/>
    <w:rsid w:val="00345DCA"/>
    <w:rsid w:val="003520C5"/>
    <w:rsid w:val="003634C8"/>
    <w:rsid w:val="003709F9"/>
    <w:rsid w:val="003726F2"/>
    <w:rsid w:val="00372C3D"/>
    <w:rsid w:val="00372F8B"/>
    <w:rsid w:val="00373D16"/>
    <w:rsid w:val="00374666"/>
    <w:rsid w:val="0038579A"/>
    <w:rsid w:val="00391F35"/>
    <w:rsid w:val="003A00F2"/>
    <w:rsid w:val="003A0F0B"/>
    <w:rsid w:val="003B1BE9"/>
    <w:rsid w:val="003B5CD4"/>
    <w:rsid w:val="003C78D0"/>
    <w:rsid w:val="003D757C"/>
    <w:rsid w:val="003E22CC"/>
    <w:rsid w:val="003E643E"/>
    <w:rsid w:val="003F1184"/>
    <w:rsid w:val="004008DF"/>
    <w:rsid w:val="00406738"/>
    <w:rsid w:val="004070BC"/>
    <w:rsid w:val="00423C6A"/>
    <w:rsid w:val="00423F8A"/>
    <w:rsid w:val="00426732"/>
    <w:rsid w:val="00427F77"/>
    <w:rsid w:val="004365F4"/>
    <w:rsid w:val="0043691C"/>
    <w:rsid w:val="004375CC"/>
    <w:rsid w:val="004477E3"/>
    <w:rsid w:val="004529AE"/>
    <w:rsid w:val="004554B4"/>
    <w:rsid w:val="00461D0B"/>
    <w:rsid w:val="00474A8F"/>
    <w:rsid w:val="0048372E"/>
    <w:rsid w:val="0049745F"/>
    <w:rsid w:val="004A21DB"/>
    <w:rsid w:val="004A29B1"/>
    <w:rsid w:val="004B1669"/>
    <w:rsid w:val="004B429A"/>
    <w:rsid w:val="004B53CD"/>
    <w:rsid w:val="004B69EB"/>
    <w:rsid w:val="004B6A10"/>
    <w:rsid w:val="004B74F2"/>
    <w:rsid w:val="004C0A03"/>
    <w:rsid w:val="004C3587"/>
    <w:rsid w:val="004C60C1"/>
    <w:rsid w:val="004C76A7"/>
    <w:rsid w:val="004D4133"/>
    <w:rsid w:val="004D4EC9"/>
    <w:rsid w:val="004D5091"/>
    <w:rsid w:val="004D511C"/>
    <w:rsid w:val="004E36EC"/>
    <w:rsid w:val="004F53EE"/>
    <w:rsid w:val="00504A6E"/>
    <w:rsid w:val="005057B3"/>
    <w:rsid w:val="00510E33"/>
    <w:rsid w:val="0051390D"/>
    <w:rsid w:val="00530F46"/>
    <w:rsid w:val="00531542"/>
    <w:rsid w:val="005316E2"/>
    <w:rsid w:val="00534084"/>
    <w:rsid w:val="00551F12"/>
    <w:rsid w:val="00555618"/>
    <w:rsid w:val="00556AF8"/>
    <w:rsid w:val="00560D26"/>
    <w:rsid w:val="00562589"/>
    <w:rsid w:val="00567204"/>
    <w:rsid w:val="00572B49"/>
    <w:rsid w:val="00574EE6"/>
    <w:rsid w:val="00593371"/>
    <w:rsid w:val="00593D9C"/>
    <w:rsid w:val="005B017D"/>
    <w:rsid w:val="005B03F4"/>
    <w:rsid w:val="005B2E16"/>
    <w:rsid w:val="005C1D24"/>
    <w:rsid w:val="005C7EDE"/>
    <w:rsid w:val="005D7B15"/>
    <w:rsid w:val="005E0B4F"/>
    <w:rsid w:val="005E36BA"/>
    <w:rsid w:val="00602D66"/>
    <w:rsid w:val="00610E8E"/>
    <w:rsid w:val="00613CED"/>
    <w:rsid w:val="00614E49"/>
    <w:rsid w:val="00631F75"/>
    <w:rsid w:val="0064312A"/>
    <w:rsid w:val="00666913"/>
    <w:rsid w:val="0067120B"/>
    <w:rsid w:val="0068564F"/>
    <w:rsid w:val="006A2DE6"/>
    <w:rsid w:val="006B354E"/>
    <w:rsid w:val="006C0017"/>
    <w:rsid w:val="006C2754"/>
    <w:rsid w:val="006D1694"/>
    <w:rsid w:val="006D7966"/>
    <w:rsid w:val="006F0252"/>
    <w:rsid w:val="006F4EA8"/>
    <w:rsid w:val="007015F9"/>
    <w:rsid w:val="00701D04"/>
    <w:rsid w:val="00702960"/>
    <w:rsid w:val="007032DC"/>
    <w:rsid w:val="00715943"/>
    <w:rsid w:val="007221B7"/>
    <w:rsid w:val="00722DA2"/>
    <w:rsid w:val="007307A2"/>
    <w:rsid w:val="007323DA"/>
    <w:rsid w:val="00742D07"/>
    <w:rsid w:val="007504CB"/>
    <w:rsid w:val="007574DA"/>
    <w:rsid w:val="007624A2"/>
    <w:rsid w:val="00763437"/>
    <w:rsid w:val="00765008"/>
    <w:rsid w:val="00766064"/>
    <w:rsid w:val="00772C9E"/>
    <w:rsid w:val="00781541"/>
    <w:rsid w:val="007834D4"/>
    <w:rsid w:val="007859AF"/>
    <w:rsid w:val="007917FF"/>
    <w:rsid w:val="007A1E9A"/>
    <w:rsid w:val="007B2CA3"/>
    <w:rsid w:val="007B6E6D"/>
    <w:rsid w:val="007C0571"/>
    <w:rsid w:val="007C2E7D"/>
    <w:rsid w:val="007D21CB"/>
    <w:rsid w:val="007D33B4"/>
    <w:rsid w:val="007E173D"/>
    <w:rsid w:val="007E61F0"/>
    <w:rsid w:val="007F277C"/>
    <w:rsid w:val="007F6033"/>
    <w:rsid w:val="007F7C29"/>
    <w:rsid w:val="00813134"/>
    <w:rsid w:val="00813337"/>
    <w:rsid w:val="00815DA9"/>
    <w:rsid w:val="00823A97"/>
    <w:rsid w:val="00824BCE"/>
    <w:rsid w:val="00831FB9"/>
    <w:rsid w:val="00836E37"/>
    <w:rsid w:val="008641A7"/>
    <w:rsid w:val="00867F1A"/>
    <w:rsid w:val="00871B4E"/>
    <w:rsid w:val="00880168"/>
    <w:rsid w:val="00884B37"/>
    <w:rsid w:val="008A7A17"/>
    <w:rsid w:val="008C11F5"/>
    <w:rsid w:val="008D5500"/>
    <w:rsid w:val="008F009C"/>
    <w:rsid w:val="008F106B"/>
    <w:rsid w:val="008F1999"/>
    <w:rsid w:val="008F4AEF"/>
    <w:rsid w:val="00907BE9"/>
    <w:rsid w:val="00907CAF"/>
    <w:rsid w:val="00911D31"/>
    <w:rsid w:val="009136B1"/>
    <w:rsid w:val="00916EF1"/>
    <w:rsid w:val="009220E9"/>
    <w:rsid w:val="009225E1"/>
    <w:rsid w:val="009231B4"/>
    <w:rsid w:val="009248CE"/>
    <w:rsid w:val="009454A1"/>
    <w:rsid w:val="0095777C"/>
    <w:rsid w:val="00972284"/>
    <w:rsid w:val="00973772"/>
    <w:rsid w:val="009808BF"/>
    <w:rsid w:val="00987BDE"/>
    <w:rsid w:val="00994D79"/>
    <w:rsid w:val="009A1133"/>
    <w:rsid w:val="009B1B55"/>
    <w:rsid w:val="009B2226"/>
    <w:rsid w:val="009C2452"/>
    <w:rsid w:val="009C6D7B"/>
    <w:rsid w:val="009C7626"/>
    <w:rsid w:val="009D0C03"/>
    <w:rsid w:val="009D26EE"/>
    <w:rsid w:val="009D61F3"/>
    <w:rsid w:val="009D63B0"/>
    <w:rsid w:val="009E7C94"/>
    <w:rsid w:val="009F0B08"/>
    <w:rsid w:val="009F1364"/>
    <w:rsid w:val="00A00D84"/>
    <w:rsid w:val="00A016E1"/>
    <w:rsid w:val="00A0603E"/>
    <w:rsid w:val="00A1081C"/>
    <w:rsid w:val="00A10EAC"/>
    <w:rsid w:val="00A11BEB"/>
    <w:rsid w:val="00A12F13"/>
    <w:rsid w:val="00A2020D"/>
    <w:rsid w:val="00A24C9B"/>
    <w:rsid w:val="00A32190"/>
    <w:rsid w:val="00A3760B"/>
    <w:rsid w:val="00A44E67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73996"/>
    <w:rsid w:val="00A8420B"/>
    <w:rsid w:val="00A87604"/>
    <w:rsid w:val="00AA7C08"/>
    <w:rsid w:val="00AB59BD"/>
    <w:rsid w:val="00AD3189"/>
    <w:rsid w:val="00B03E6A"/>
    <w:rsid w:val="00B15AF4"/>
    <w:rsid w:val="00B30EA4"/>
    <w:rsid w:val="00B50A1F"/>
    <w:rsid w:val="00B5134E"/>
    <w:rsid w:val="00B55181"/>
    <w:rsid w:val="00B56367"/>
    <w:rsid w:val="00B656FE"/>
    <w:rsid w:val="00B7681F"/>
    <w:rsid w:val="00B85099"/>
    <w:rsid w:val="00BA6618"/>
    <w:rsid w:val="00BB0641"/>
    <w:rsid w:val="00BB1091"/>
    <w:rsid w:val="00BC06DB"/>
    <w:rsid w:val="00BC6560"/>
    <w:rsid w:val="00BC7860"/>
    <w:rsid w:val="00BE1DCF"/>
    <w:rsid w:val="00BE4980"/>
    <w:rsid w:val="00BF4936"/>
    <w:rsid w:val="00BF77FA"/>
    <w:rsid w:val="00C05076"/>
    <w:rsid w:val="00C0711F"/>
    <w:rsid w:val="00C156CB"/>
    <w:rsid w:val="00C1589E"/>
    <w:rsid w:val="00C210C9"/>
    <w:rsid w:val="00C27FA6"/>
    <w:rsid w:val="00C30C4E"/>
    <w:rsid w:val="00C32A2A"/>
    <w:rsid w:val="00C365A9"/>
    <w:rsid w:val="00C54739"/>
    <w:rsid w:val="00C56523"/>
    <w:rsid w:val="00C6066D"/>
    <w:rsid w:val="00C609FF"/>
    <w:rsid w:val="00C6104F"/>
    <w:rsid w:val="00C66681"/>
    <w:rsid w:val="00C81772"/>
    <w:rsid w:val="00C8560F"/>
    <w:rsid w:val="00C8799A"/>
    <w:rsid w:val="00C97677"/>
    <w:rsid w:val="00CB4F3F"/>
    <w:rsid w:val="00CC00C8"/>
    <w:rsid w:val="00CD6426"/>
    <w:rsid w:val="00CD6989"/>
    <w:rsid w:val="00CF7F9D"/>
    <w:rsid w:val="00D00035"/>
    <w:rsid w:val="00D05CE8"/>
    <w:rsid w:val="00D10725"/>
    <w:rsid w:val="00D16C2C"/>
    <w:rsid w:val="00D32B9E"/>
    <w:rsid w:val="00D34BDF"/>
    <w:rsid w:val="00D43AA9"/>
    <w:rsid w:val="00D446C1"/>
    <w:rsid w:val="00D450F4"/>
    <w:rsid w:val="00D47EED"/>
    <w:rsid w:val="00D47F6A"/>
    <w:rsid w:val="00D5582C"/>
    <w:rsid w:val="00D61F91"/>
    <w:rsid w:val="00D6612B"/>
    <w:rsid w:val="00D72ACA"/>
    <w:rsid w:val="00D827A7"/>
    <w:rsid w:val="00D962A7"/>
    <w:rsid w:val="00D9727E"/>
    <w:rsid w:val="00DA464A"/>
    <w:rsid w:val="00DA7B10"/>
    <w:rsid w:val="00DB303B"/>
    <w:rsid w:val="00DB3040"/>
    <w:rsid w:val="00DD10E5"/>
    <w:rsid w:val="00DD6F82"/>
    <w:rsid w:val="00DE7DEE"/>
    <w:rsid w:val="00DF3BB5"/>
    <w:rsid w:val="00E0091D"/>
    <w:rsid w:val="00E2236A"/>
    <w:rsid w:val="00E30981"/>
    <w:rsid w:val="00E35506"/>
    <w:rsid w:val="00E41799"/>
    <w:rsid w:val="00E50D21"/>
    <w:rsid w:val="00E57CA7"/>
    <w:rsid w:val="00E642FD"/>
    <w:rsid w:val="00E70337"/>
    <w:rsid w:val="00E74617"/>
    <w:rsid w:val="00E803BA"/>
    <w:rsid w:val="00E906EF"/>
    <w:rsid w:val="00EA16B8"/>
    <w:rsid w:val="00EA3536"/>
    <w:rsid w:val="00EA766F"/>
    <w:rsid w:val="00EB708D"/>
    <w:rsid w:val="00ED6DBE"/>
    <w:rsid w:val="00EE122F"/>
    <w:rsid w:val="00EE5AE3"/>
    <w:rsid w:val="00EE5CEB"/>
    <w:rsid w:val="00F100B2"/>
    <w:rsid w:val="00F11558"/>
    <w:rsid w:val="00F12198"/>
    <w:rsid w:val="00F12E86"/>
    <w:rsid w:val="00F16BFF"/>
    <w:rsid w:val="00F21029"/>
    <w:rsid w:val="00F23CA6"/>
    <w:rsid w:val="00F3205E"/>
    <w:rsid w:val="00F34740"/>
    <w:rsid w:val="00F37D95"/>
    <w:rsid w:val="00F43F0A"/>
    <w:rsid w:val="00F52887"/>
    <w:rsid w:val="00F56325"/>
    <w:rsid w:val="00F664FC"/>
    <w:rsid w:val="00F67867"/>
    <w:rsid w:val="00F71A1D"/>
    <w:rsid w:val="00F72688"/>
    <w:rsid w:val="00F7710A"/>
    <w:rsid w:val="00FA15FD"/>
    <w:rsid w:val="00FB0971"/>
    <w:rsid w:val="00FC0023"/>
    <w:rsid w:val="00FC026F"/>
    <w:rsid w:val="00FC407E"/>
    <w:rsid w:val="00FD2F95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Revision"/>
    <w:hidden/>
    <w:uiPriority w:val="99"/>
    <w:semiHidden/>
    <w:rsid w:val="00EE5CEB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F532B-E16E-421E-8498-CB0174F3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24</cp:revision>
  <dcterms:created xsi:type="dcterms:W3CDTF">2023-07-24T15:44:00Z</dcterms:created>
  <dcterms:modified xsi:type="dcterms:W3CDTF">2023-12-07T14:49:00Z</dcterms:modified>
</cp:coreProperties>
</file>