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EA58" w14:textId="2714A0BB" w:rsidR="00BC7860" w:rsidRPr="00555618" w:rsidRDefault="00293C41" w:rsidP="007C2E7D">
      <w:pPr>
        <w:pStyle w:val="1"/>
        <w:jc w:val="both"/>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608B0260" wp14:editId="2D5CC3FD">
                <wp:simplePos x="0" y="0"/>
                <wp:positionH relativeFrom="column">
                  <wp:posOffset>2538639</wp:posOffset>
                </wp:positionH>
                <wp:positionV relativeFrom="paragraph">
                  <wp:posOffset>-800100</wp:posOffset>
                </wp:positionV>
                <wp:extent cx="3959315" cy="48169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959315" cy="481693"/>
                        </a:xfrm>
                        <a:prstGeom prst="rect">
                          <a:avLst/>
                        </a:prstGeom>
                        <a:solidFill>
                          <a:schemeClr val="lt1"/>
                        </a:solidFill>
                        <a:ln w="6350">
                          <a:noFill/>
                        </a:ln>
                      </wps:spPr>
                      <wps:txbx>
                        <w:txbxContent>
                          <w:p w14:paraId="08B7E45A" w14:textId="7B55788F" w:rsidR="00EA766F" w:rsidRDefault="000262B2" w:rsidP="00EA766F">
                            <w:pPr>
                              <w:jc w:val="right"/>
                              <w:rPr>
                                <w:rFonts w:ascii="Noto Sans" w:hAnsi="Noto Sans"/>
                                <w:color w:val="808080" w:themeColor="background1" w:themeShade="80"/>
                                <w:sz w:val="20"/>
                                <w:szCs w:val="20"/>
                              </w:rPr>
                            </w:pPr>
                            <w:r>
                              <w:rPr>
                                <w:rFonts w:ascii="Noto Sans" w:hAnsi="Noto Sans"/>
                                <w:color w:val="808080" w:themeColor="background1" w:themeShade="80"/>
                                <w:sz w:val="20"/>
                                <w:szCs w:val="20"/>
                              </w:rPr>
                              <w:t>Опубліковано П</w:t>
                            </w:r>
                            <w:r w:rsidR="00EA766F">
                              <w:rPr>
                                <w:rFonts w:ascii="Noto Sans" w:hAnsi="Noto Sans"/>
                                <w:color w:val="808080" w:themeColor="background1" w:themeShade="80"/>
                                <w:sz w:val="20"/>
                                <w:szCs w:val="20"/>
                              </w:rPr>
                              <w:t>аст</w:t>
                            </w:r>
                            <w:r>
                              <w:rPr>
                                <w:rFonts w:ascii="Noto Sans" w:hAnsi="Noto Sans"/>
                                <w:color w:val="808080" w:themeColor="background1" w:themeShade="80"/>
                                <w:sz w:val="20"/>
                                <w:szCs w:val="20"/>
                              </w:rPr>
                              <w:t>орською асоціацією Генеральної К</w:t>
                            </w:r>
                            <w:r w:rsidR="00EA766F">
                              <w:rPr>
                                <w:rFonts w:ascii="Noto Sans" w:hAnsi="Noto Sans"/>
                                <w:color w:val="808080" w:themeColor="background1" w:themeShade="80"/>
                                <w:sz w:val="20"/>
                                <w:szCs w:val="20"/>
                              </w:rPr>
                              <w:t>онференції</w:t>
                            </w:r>
                          </w:p>
                          <w:p w14:paraId="4640B354" w14:textId="0C4DB3FC" w:rsidR="00D05CE8" w:rsidRDefault="00D05CE8" w:rsidP="00D05CE8">
                            <w:pPr>
                              <w:jc w:val="right"/>
                              <w:rPr>
                                <w:rFonts w:ascii="Noto Sans" w:hAnsi="Noto Sans"/>
                                <w:color w:val="808080" w:themeColor="background1" w:themeShade="80"/>
                                <w:sz w:val="20"/>
                                <w:szCs w:val="20"/>
                              </w:rPr>
                            </w:pPr>
                            <w:r>
                              <w:rPr>
                                <w:rFonts w:ascii="Noto Sans" w:hAnsi="Noto Sans"/>
                                <w:color w:val="808080" w:themeColor="background1" w:themeShade="80"/>
                                <w:sz w:val="20"/>
                                <w:szCs w:val="20"/>
                              </w:rPr>
                              <w:t>Що</w:t>
                            </w:r>
                            <w:r w:rsidR="000262B2">
                              <w:rPr>
                                <w:rFonts w:ascii="Noto Sans" w:hAnsi="Noto Sans"/>
                                <w:color w:val="808080" w:themeColor="background1" w:themeShade="80"/>
                                <w:sz w:val="20"/>
                                <w:szCs w:val="20"/>
                              </w:rPr>
                              <w:t xml:space="preserve">денні читання. Автор: доктор </w:t>
                            </w:r>
                            <w:proofErr w:type="spellStart"/>
                            <w:r w:rsidR="000262B2">
                              <w:rPr>
                                <w:rFonts w:ascii="Noto Sans" w:hAnsi="Noto Sans"/>
                                <w:color w:val="808080" w:themeColor="background1" w:themeShade="80"/>
                                <w:sz w:val="20"/>
                                <w:szCs w:val="20"/>
                              </w:rPr>
                              <w:t>Фре</w:t>
                            </w:r>
                            <w:r>
                              <w:rPr>
                                <w:rFonts w:ascii="Noto Sans" w:hAnsi="Noto Sans"/>
                                <w:color w:val="808080" w:themeColor="background1" w:themeShade="80"/>
                                <w:sz w:val="20"/>
                                <w:szCs w:val="20"/>
                              </w:rPr>
                              <w:t>нк</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Хазел</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Dr</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Frank</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Hasel</w:t>
                            </w:r>
                            <w:proofErr w:type="spellEnd"/>
                            <w:r>
                              <w:rPr>
                                <w:rFonts w:ascii="Noto Sans" w:hAnsi="Noto Sans"/>
                                <w:color w:val="808080" w:themeColor="background1" w:themeShade="80"/>
                                <w:sz w:val="20"/>
                                <w:szCs w:val="20"/>
                              </w:rPr>
                              <w:t>)</w:t>
                            </w:r>
                          </w:p>
                          <w:p w14:paraId="7BF5909A" w14:textId="5D4C011A" w:rsidR="00534084" w:rsidRPr="003B1BE9" w:rsidRDefault="00534084" w:rsidP="00F52887">
                            <w:pPr>
                              <w:jc w:val="center"/>
                              <w:rPr>
                                <w:rFonts w:ascii="Noto Sans" w:hAnsi="Noto Sans"/>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0260" id="_x0000_t202" coordsize="21600,21600" o:spt="202" path="m,l,21600r21600,l21600,xe">
                <v:stroke joinstyle="miter"/>
                <v:path gradientshapeok="t" o:connecttype="rect"/>
              </v:shapetype>
              <v:shape id="Text Box 1" o:spid="_x0000_s1026" type="#_x0000_t202" style="position:absolute;left:0;text-align:left;margin-left:199.9pt;margin-top:-63pt;width:311.7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" fillcolor="white [3201]" stroked="f" strokeweight=".5pt">
                <v:textbox>
                  <w:txbxContent>
                    <w:p w14:paraId="08B7E45A" w14:textId="7B55788F" w:rsidR="00EA766F" w:rsidRDefault="000262B2" w:rsidP="00EA766F">
                      <w:pPr>
                        <w:jc w:val="right"/>
                        <w:rPr>
                          <w:rFonts w:ascii="Noto Sans" w:hAnsi="Noto Sans"/>
                          <w:color w:val="808080" w:themeColor="background1" w:themeShade="80"/>
                          <w:sz w:val="20"/>
                          <w:szCs w:val="20"/>
                        </w:rPr>
                      </w:pPr>
                      <w:r>
                        <w:rPr>
                          <w:rFonts w:ascii="Noto Sans" w:hAnsi="Noto Sans"/>
                          <w:color w:val="808080" w:themeColor="background1" w:themeShade="80"/>
                          <w:sz w:val="20"/>
                          <w:szCs w:val="20"/>
                        </w:rPr>
                        <w:t>Опубліковано П</w:t>
                      </w:r>
                      <w:r w:rsidR="00EA766F">
                        <w:rPr>
                          <w:rFonts w:ascii="Noto Sans" w:hAnsi="Noto Sans"/>
                          <w:color w:val="808080" w:themeColor="background1" w:themeShade="80"/>
                          <w:sz w:val="20"/>
                          <w:szCs w:val="20"/>
                        </w:rPr>
                        <w:t>аст</w:t>
                      </w:r>
                      <w:r>
                        <w:rPr>
                          <w:rFonts w:ascii="Noto Sans" w:hAnsi="Noto Sans"/>
                          <w:color w:val="808080" w:themeColor="background1" w:themeShade="80"/>
                          <w:sz w:val="20"/>
                          <w:szCs w:val="20"/>
                        </w:rPr>
                        <w:t>орською асоціацією Генеральної К</w:t>
                      </w:r>
                      <w:r w:rsidR="00EA766F">
                        <w:rPr>
                          <w:rFonts w:ascii="Noto Sans" w:hAnsi="Noto Sans"/>
                          <w:color w:val="808080" w:themeColor="background1" w:themeShade="80"/>
                          <w:sz w:val="20"/>
                          <w:szCs w:val="20"/>
                        </w:rPr>
                        <w:t>онференції</w:t>
                      </w:r>
                    </w:p>
                    <w:p w14:paraId="4640B354" w14:textId="0C4DB3FC" w:rsidR="00D05CE8" w:rsidRDefault="00D05CE8" w:rsidP="00D05CE8">
                      <w:pPr>
                        <w:jc w:val="right"/>
                        <w:rPr>
                          <w:rFonts w:ascii="Noto Sans" w:hAnsi="Noto Sans"/>
                          <w:color w:val="808080" w:themeColor="background1" w:themeShade="80"/>
                          <w:sz w:val="20"/>
                          <w:szCs w:val="20"/>
                        </w:rPr>
                      </w:pPr>
                      <w:r>
                        <w:rPr>
                          <w:rFonts w:ascii="Noto Sans" w:hAnsi="Noto Sans"/>
                          <w:color w:val="808080" w:themeColor="background1" w:themeShade="80"/>
                          <w:sz w:val="20"/>
                          <w:szCs w:val="20"/>
                        </w:rPr>
                        <w:t>Що</w:t>
                      </w:r>
                      <w:r w:rsidR="000262B2">
                        <w:rPr>
                          <w:rFonts w:ascii="Noto Sans" w:hAnsi="Noto Sans"/>
                          <w:color w:val="808080" w:themeColor="background1" w:themeShade="80"/>
                          <w:sz w:val="20"/>
                          <w:szCs w:val="20"/>
                        </w:rPr>
                        <w:t xml:space="preserve">денні читання. Автор: доктор </w:t>
                      </w:r>
                      <w:proofErr w:type="spellStart"/>
                      <w:r w:rsidR="000262B2">
                        <w:rPr>
                          <w:rFonts w:ascii="Noto Sans" w:hAnsi="Noto Sans"/>
                          <w:color w:val="808080" w:themeColor="background1" w:themeShade="80"/>
                          <w:sz w:val="20"/>
                          <w:szCs w:val="20"/>
                        </w:rPr>
                        <w:t>Фре</w:t>
                      </w:r>
                      <w:r>
                        <w:rPr>
                          <w:rFonts w:ascii="Noto Sans" w:hAnsi="Noto Sans"/>
                          <w:color w:val="808080" w:themeColor="background1" w:themeShade="80"/>
                          <w:sz w:val="20"/>
                          <w:szCs w:val="20"/>
                        </w:rPr>
                        <w:t>нк</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Хазел</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Dr</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Frank</w:t>
                      </w:r>
                      <w:proofErr w:type="spellEnd"/>
                      <w:r>
                        <w:rPr>
                          <w:rFonts w:ascii="Noto Sans" w:hAnsi="Noto Sans"/>
                          <w:color w:val="808080" w:themeColor="background1" w:themeShade="80"/>
                          <w:sz w:val="20"/>
                          <w:szCs w:val="20"/>
                        </w:rPr>
                        <w:t xml:space="preserve"> </w:t>
                      </w:r>
                      <w:proofErr w:type="spellStart"/>
                      <w:r>
                        <w:rPr>
                          <w:rFonts w:ascii="Noto Sans" w:hAnsi="Noto Sans"/>
                          <w:color w:val="808080" w:themeColor="background1" w:themeShade="80"/>
                          <w:sz w:val="20"/>
                          <w:szCs w:val="20"/>
                        </w:rPr>
                        <w:t>Hasel</w:t>
                      </w:r>
                      <w:proofErr w:type="spellEnd"/>
                      <w:r>
                        <w:rPr>
                          <w:rFonts w:ascii="Noto Sans" w:hAnsi="Noto Sans"/>
                          <w:color w:val="808080" w:themeColor="background1" w:themeShade="80"/>
                          <w:sz w:val="20"/>
                          <w:szCs w:val="20"/>
                        </w:rPr>
                        <w:t>)</w:t>
                      </w:r>
                    </w:p>
                    <w:p w14:paraId="7BF5909A" w14:textId="5D4C011A" w:rsidR="00534084" w:rsidRPr="003B1BE9" w:rsidRDefault="00534084" w:rsidP="00F52887">
                      <w:pPr>
                        <w:jc w:val="center"/>
                        <w:rPr>
                          <w:rFonts w:ascii="Noto Sans" w:hAnsi="Noto Sans"/>
                          <w:color w:val="808080" w:themeColor="background1" w:themeShade="80"/>
                          <w:sz w:val="20"/>
                          <w:szCs w:val="20"/>
                        </w:rPr>
                      </w:pPr>
                    </w:p>
                  </w:txbxContent>
                </v:textbox>
              </v:shape>
            </w:pict>
          </mc:Fallback>
        </mc:AlternateContent>
      </w:r>
    </w:p>
    <w:p w14:paraId="21E178C2" w14:textId="77777777" w:rsidR="008B7A0B" w:rsidRPr="008B7A0B" w:rsidRDefault="008B7A0B" w:rsidP="008B7A0B">
      <w:pPr>
        <w:ind w:left="-90"/>
        <w:jc w:val="both"/>
        <w:rPr>
          <w:rFonts w:ascii="Noto Sans" w:eastAsiaTheme="majorEastAsia" w:hAnsi="Noto Sans" w:cstheme="majorBidi"/>
          <w:bCs/>
          <w:i/>
          <w:iCs/>
          <w:sz w:val="36"/>
          <w:szCs w:val="36"/>
        </w:rPr>
      </w:pPr>
      <w:r>
        <w:rPr>
          <w:rFonts w:ascii="Noto Sans" w:hAnsi="Noto Sans"/>
          <w:bCs/>
          <w:sz w:val="36"/>
          <w:szCs w:val="36"/>
        </w:rPr>
        <w:t>Пріоритети віри</w:t>
      </w:r>
    </w:p>
    <w:p w14:paraId="480A4A56" w14:textId="77777777" w:rsidR="0033605A" w:rsidRPr="0033605A" w:rsidRDefault="0033605A" w:rsidP="005B017D">
      <w:pPr>
        <w:ind w:left="-90"/>
        <w:jc w:val="both"/>
      </w:pPr>
    </w:p>
    <w:p w14:paraId="2CA54AD8" w14:textId="61CD3960" w:rsidR="0033605A" w:rsidRPr="009A78FF" w:rsidRDefault="008D5500" w:rsidP="00DB3040">
      <w:pPr>
        <w:pStyle w:val="2"/>
        <w:jc w:val="both"/>
      </w:pPr>
      <w:r>
        <w:rPr>
          <w:sz w:val="24"/>
          <w:szCs w:val="24"/>
        </w:rPr>
        <w:t xml:space="preserve">День 2. НЕБЕЗПЕКА БУТИ </w:t>
      </w:r>
      <w:r w:rsidR="00636B09">
        <w:rPr>
          <w:sz w:val="24"/>
          <w:szCs w:val="24"/>
        </w:rPr>
        <w:t xml:space="preserve">надто </w:t>
      </w:r>
      <w:r>
        <w:rPr>
          <w:sz w:val="24"/>
          <w:szCs w:val="24"/>
        </w:rPr>
        <w:t>ЗА</w:t>
      </w:r>
      <w:r w:rsidR="002C3E41">
        <w:rPr>
          <w:sz w:val="24"/>
          <w:szCs w:val="24"/>
        </w:rPr>
        <w:t>ЙНЯТ</w:t>
      </w:r>
      <w:r w:rsidR="00636B09">
        <w:rPr>
          <w:sz w:val="24"/>
          <w:szCs w:val="24"/>
        </w:rPr>
        <w:t>ИМ</w:t>
      </w:r>
    </w:p>
    <w:p w14:paraId="1296E5B5" w14:textId="349AAB2A" w:rsidR="008D5500" w:rsidRPr="00555618" w:rsidRDefault="008D5500" w:rsidP="005B017D">
      <w:pPr>
        <w:pStyle w:val="2"/>
        <w:ind w:left="-90"/>
        <w:jc w:val="both"/>
        <w:rPr>
          <w:sz w:val="24"/>
          <w:szCs w:val="24"/>
        </w:rPr>
        <w:sectPr w:rsidR="008D5500" w:rsidRPr="00555618" w:rsidSect="008D5500">
          <w:headerReference w:type="default" r:id="rId8"/>
          <w:headerReference w:type="first" r:id="rId9"/>
          <w:type w:val="continuous"/>
          <w:pgSz w:w="12240" w:h="15840"/>
          <w:pgMar w:top="1620" w:right="1080" w:bottom="720" w:left="1080" w:header="720" w:footer="720" w:gutter="0"/>
          <w:cols w:space="720"/>
          <w:titlePg/>
          <w:docGrid w:linePitch="360"/>
        </w:sectPr>
      </w:pPr>
    </w:p>
    <w:p w14:paraId="2852C6C7" w14:textId="7A2D1C62" w:rsidR="00A11BEB" w:rsidRPr="00555618" w:rsidRDefault="00C8799A" w:rsidP="007C2E7D">
      <w:pPr>
        <w:pStyle w:val="4"/>
        <w:jc w:val="both"/>
        <w:rPr>
          <w:rFonts w:ascii="Noto Sans" w:hAnsi="Noto Sans"/>
          <w:b/>
          <w:sz w:val="22"/>
          <w:szCs w:val="22"/>
        </w:rPr>
      </w:pPr>
      <w:r>
        <w:rPr>
          <w:rFonts w:ascii="Noto Sans" w:hAnsi="Noto Sans"/>
          <w:noProof/>
          <w:lang w:val="en-US"/>
        </w:rPr>
        <w:lastRenderedPageBreak/>
        <mc:AlternateContent>
          <mc:Choice Requires="wps">
            <w:drawing>
              <wp:anchor distT="0" distB="0" distL="114300" distR="114300" simplePos="0" relativeHeight="251659264" behindDoc="0" locked="0" layoutInCell="1" allowOverlap="1" wp14:anchorId="49B110CA" wp14:editId="3C0A9BEB">
                <wp:simplePos x="0" y="0"/>
                <wp:positionH relativeFrom="column">
                  <wp:posOffset>46140</wp:posOffset>
                </wp:positionH>
                <wp:positionV relativeFrom="paragraph">
                  <wp:posOffset>42545</wp:posOffset>
                </wp:positionV>
                <wp:extent cx="6392636"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6392636"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E5238D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3.35pt" to="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" strokecolor="black [3213]" strokeweight="1pt"/>
            </w:pict>
          </mc:Fallback>
        </mc:AlternateContent>
      </w:r>
    </w:p>
    <w:p w14:paraId="771FEDA5" w14:textId="1C745473" w:rsidR="00F23CA6" w:rsidRPr="00230BC7" w:rsidRDefault="004B6A10" w:rsidP="007C2E7D">
      <w:pPr>
        <w:jc w:val="both"/>
        <w:rPr>
          <w:rFonts w:ascii="Noto Sans" w:hAnsi="Noto Sans"/>
          <w:sz w:val="22"/>
          <w:szCs w:val="22"/>
        </w:rPr>
      </w:pPr>
      <w:r>
        <w:rPr>
          <w:rFonts w:ascii="Noto Sans" w:hAnsi="Noto Sans"/>
          <w:sz w:val="22"/>
          <w:szCs w:val="22"/>
        </w:rPr>
        <w:t xml:space="preserve">«І посходилися апостоли до Ісуса та сповістили Йому про все: що зробили і чого навчили. А Він каже їм: Ви підіть самі подалі в пустинне місце та відпочиньте трохи! Бо так багато було тих, які приходили й відходили, що навіть не було їм коли </w:t>
      </w:r>
      <w:proofErr w:type="spellStart"/>
      <w:r>
        <w:rPr>
          <w:rFonts w:ascii="Noto Sans" w:hAnsi="Noto Sans"/>
          <w:sz w:val="22"/>
          <w:szCs w:val="22"/>
        </w:rPr>
        <w:t>попоїсти</w:t>
      </w:r>
      <w:proofErr w:type="spellEnd"/>
      <w:r>
        <w:rPr>
          <w:rFonts w:ascii="Noto Sans" w:hAnsi="Noto Sans"/>
          <w:sz w:val="22"/>
          <w:szCs w:val="22"/>
        </w:rPr>
        <w:t>. Тож вони самі відпли</w:t>
      </w:r>
      <w:r w:rsidR="000262B2">
        <w:rPr>
          <w:rFonts w:ascii="Noto Sans" w:hAnsi="Noto Sans"/>
          <w:sz w:val="22"/>
          <w:szCs w:val="22"/>
        </w:rPr>
        <w:t>вли човном до відлюдного місця»</w:t>
      </w:r>
      <w:r>
        <w:rPr>
          <w:rFonts w:ascii="Noto Sans" w:hAnsi="Noto Sans"/>
          <w:sz w:val="22"/>
          <w:szCs w:val="22"/>
        </w:rPr>
        <w:t xml:space="preserve"> (М</w:t>
      </w:r>
      <w:r w:rsidR="000262B2">
        <w:rPr>
          <w:rFonts w:ascii="Noto Sans" w:hAnsi="Noto Sans"/>
          <w:sz w:val="22"/>
          <w:szCs w:val="22"/>
        </w:rPr>
        <w:t>арка</w:t>
      </w:r>
      <w:r>
        <w:rPr>
          <w:rFonts w:ascii="Noto Sans" w:hAnsi="Noto Sans"/>
          <w:sz w:val="22"/>
          <w:szCs w:val="22"/>
        </w:rPr>
        <w:t> 6:30–32)</w:t>
      </w:r>
      <w:r w:rsidR="000262B2">
        <w:rPr>
          <w:rFonts w:ascii="Noto Sans" w:hAnsi="Noto Sans"/>
          <w:sz w:val="22"/>
          <w:szCs w:val="22"/>
        </w:rPr>
        <w:t>.</w:t>
      </w:r>
    </w:p>
    <w:p w14:paraId="6887DAEA" w14:textId="59E4FEC3" w:rsidR="007F6033" w:rsidRPr="00F52887" w:rsidRDefault="004B6A10" w:rsidP="007C2E7D">
      <w:pPr>
        <w:pStyle w:val="3"/>
        <w:spacing w:before="240" w:after="120"/>
        <w:jc w:val="both"/>
        <w:rPr>
          <w:bCs/>
          <w:sz w:val="24"/>
          <w:szCs w:val="24"/>
        </w:rPr>
      </w:pPr>
      <w:r>
        <w:rPr>
          <w:bCs/>
          <w:sz w:val="24"/>
          <w:szCs w:val="24"/>
        </w:rPr>
        <w:t>Заклопотаність у служінні Богові</w:t>
      </w:r>
    </w:p>
    <w:p w14:paraId="5D789C6B" w14:textId="0C6328A4" w:rsidR="004B6A10" w:rsidRPr="004B6A10" w:rsidRDefault="00AC0EB0" w:rsidP="004B6A10">
      <w:pPr>
        <w:pStyle w:val="aa"/>
        <w:jc w:val="both"/>
        <w:rPr>
          <w:rFonts w:ascii="Noto Sans" w:hAnsi="Noto Sans"/>
          <w:sz w:val="22"/>
        </w:rPr>
      </w:pPr>
      <w:r>
        <w:rPr>
          <w:rFonts w:ascii="Noto Sans" w:hAnsi="Noto Sans"/>
          <w:sz w:val="22"/>
        </w:rPr>
        <w:t>У нашому світі панує за</w:t>
      </w:r>
      <w:r w:rsidR="000262B2">
        <w:rPr>
          <w:rFonts w:ascii="Noto Sans" w:hAnsi="Noto Sans"/>
          <w:sz w:val="22"/>
        </w:rPr>
        <w:t>йнятість. Сучасне суспільство й</w:t>
      </w:r>
      <w:r>
        <w:rPr>
          <w:rFonts w:ascii="Noto Sans" w:hAnsi="Noto Sans"/>
          <w:sz w:val="22"/>
        </w:rPr>
        <w:t xml:space="preserve"> культ споживання на</w:t>
      </w:r>
      <w:r w:rsidR="000262B2">
        <w:rPr>
          <w:rFonts w:ascii="Noto Sans" w:hAnsi="Noto Sans"/>
          <w:sz w:val="22"/>
        </w:rPr>
        <w:t>в’язують нам переконання: що більше ми зайняті, то</w:t>
      </w:r>
      <w:r>
        <w:rPr>
          <w:rFonts w:ascii="Noto Sans" w:hAnsi="Noto Sans"/>
          <w:sz w:val="22"/>
        </w:rPr>
        <w:t xml:space="preserve"> більше нас поважатимуть. Зайнятіст</w:t>
      </w:r>
      <w:r w:rsidR="002F46F7">
        <w:rPr>
          <w:rFonts w:ascii="Noto Sans" w:hAnsi="Noto Sans"/>
          <w:sz w:val="22"/>
        </w:rPr>
        <w:t>ь стала показником</w:t>
      </w:r>
      <w:r>
        <w:rPr>
          <w:rFonts w:ascii="Noto Sans" w:hAnsi="Noto Sans"/>
          <w:sz w:val="22"/>
        </w:rPr>
        <w:t xml:space="preserve"> стар</w:t>
      </w:r>
      <w:r w:rsidR="000262B2">
        <w:rPr>
          <w:rFonts w:ascii="Noto Sans" w:hAnsi="Noto Sans"/>
          <w:sz w:val="22"/>
        </w:rPr>
        <w:t>анності, бажання робити добро й рухатися вперед. Та</w:t>
      </w:r>
      <w:r>
        <w:rPr>
          <w:rFonts w:ascii="Noto Sans" w:hAnsi="Noto Sans"/>
          <w:sz w:val="22"/>
        </w:rPr>
        <w:t xml:space="preserve"> поки ми зайняті </w:t>
      </w:r>
      <w:r>
        <w:rPr>
          <w:rFonts w:ascii="Noto Sans" w:hAnsi="Noto Sans"/>
          <w:i/>
          <w:iCs/>
          <w:sz w:val="22"/>
        </w:rPr>
        <w:t>заробітком грошей</w:t>
      </w:r>
      <w:r>
        <w:rPr>
          <w:rFonts w:ascii="Noto Sans" w:hAnsi="Noto Sans"/>
          <w:sz w:val="22"/>
        </w:rPr>
        <w:t xml:space="preserve">, ми розучилися </w:t>
      </w:r>
      <w:r>
        <w:rPr>
          <w:rFonts w:ascii="Noto Sans" w:hAnsi="Noto Sans"/>
          <w:i/>
          <w:iCs/>
          <w:sz w:val="22"/>
        </w:rPr>
        <w:t>жити</w:t>
      </w:r>
      <w:r>
        <w:rPr>
          <w:rFonts w:ascii="Noto Sans" w:hAnsi="Noto Sans"/>
          <w:sz w:val="22"/>
        </w:rPr>
        <w:t xml:space="preserve"> й насол</w:t>
      </w:r>
      <w:r w:rsidR="002E2F26">
        <w:rPr>
          <w:rFonts w:ascii="Noto Sans" w:hAnsi="Noto Sans"/>
          <w:sz w:val="22"/>
        </w:rPr>
        <w:t>оджуватися життям</w:t>
      </w:r>
      <w:r w:rsidR="00636B09">
        <w:rPr>
          <w:rFonts w:ascii="Noto Sans" w:hAnsi="Noto Sans"/>
          <w:sz w:val="22"/>
        </w:rPr>
        <w:t xml:space="preserve">. Однак є також </w:t>
      </w:r>
      <w:r>
        <w:rPr>
          <w:rFonts w:ascii="Noto Sans" w:hAnsi="Noto Sans"/>
          <w:sz w:val="22"/>
        </w:rPr>
        <w:t>при</w:t>
      </w:r>
      <w:r w:rsidR="009A7614">
        <w:rPr>
          <w:rFonts w:ascii="Noto Sans" w:hAnsi="Noto Sans"/>
          <w:sz w:val="22"/>
        </w:rPr>
        <w:t>хована небезпека, яка загрожує багатьом відданим послідовникам</w:t>
      </w:r>
      <w:r>
        <w:rPr>
          <w:rFonts w:ascii="Noto Sans" w:hAnsi="Noto Sans"/>
          <w:sz w:val="22"/>
        </w:rPr>
        <w:t xml:space="preserve"> Христа: культ </w:t>
      </w:r>
      <w:r w:rsidR="009A7614">
        <w:rPr>
          <w:rFonts w:ascii="Noto Sans" w:hAnsi="Noto Sans"/>
          <w:sz w:val="22"/>
        </w:rPr>
        <w:t>зайнятості в служінні Богові</w:t>
      </w:r>
      <w:r w:rsidR="00885F76">
        <w:rPr>
          <w:rFonts w:ascii="Noto Sans" w:hAnsi="Noto Sans"/>
          <w:sz w:val="22"/>
        </w:rPr>
        <w:t>. Часто ми маємо</w:t>
      </w:r>
      <w:r>
        <w:rPr>
          <w:rFonts w:ascii="Noto Sans" w:hAnsi="Noto Sans"/>
          <w:sz w:val="22"/>
        </w:rPr>
        <w:t xml:space="preserve"> найкращі наміри. Ми </w:t>
      </w:r>
      <w:r w:rsidR="00885F76">
        <w:rPr>
          <w:rFonts w:ascii="Noto Sans" w:hAnsi="Noto Sans"/>
          <w:sz w:val="22"/>
        </w:rPr>
        <w:t>знаємо, що в нас обмаль часу, тому</w:t>
      </w:r>
      <w:r>
        <w:rPr>
          <w:rFonts w:ascii="Noto Sans" w:hAnsi="Noto Sans"/>
          <w:sz w:val="22"/>
        </w:rPr>
        <w:t xml:space="preserve"> хочемо зробити для Нього якомога більше</w:t>
      </w:r>
      <w:r w:rsidR="00885F76">
        <w:rPr>
          <w:rFonts w:ascii="Noto Sans" w:hAnsi="Noto Sans"/>
          <w:sz w:val="22"/>
        </w:rPr>
        <w:t>. Ми прагнемо</w:t>
      </w:r>
      <w:r>
        <w:rPr>
          <w:rFonts w:ascii="Noto Sans" w:hAnsi="Noto Sans"/>
          <w:sz w:val="22"/>
        </w:rPr>
        <w:t xml:space="preserve"> бути добрими управителями</w:t>
      </w:r>
      <w:r w:rsidR="004F4743">
        <w:rPr>
          <w:rFonts w:ascii="Noto Sans" w:hAnsi="Noto Sans"/>
          <w:sz w:val="22"/>
        </w:rPr>
        <w:t xml:space="preserve">, мудро розпоряджаючись нашим </w:t>
      </w:r>
      <w:r>
        <w:rPr>
          <w:rFonts w:ascii="Noto Sans" w:hAnsi="Noto Sans"/>
          <w:sz w:val="22"/>
        </w:rPr>
        <w:t>час</w:t>
      </w:r>
      <w:r w:rsidR="004F4743">
        <w:rPr>
          <w:rFonts w:ascii="Noto Sans" w:hAnsi="Noto Sans"/>
          <w:sz w:val="22"/>
        </w:rPr>
        <w:t>ом і</w:t>
      </w:r>
      <w:r>
        <w:rPr>
          <w:rFonts w:ascii="Noto Sans" w:hAnsi="Noto Sans"/>
          <w:sz w:val="22"/>
        </w:rPr>
        <w:t xml:space="preserve"> талант</w:t>
      </w:r>
      <w:r w:rsidR="004F4743">
        <w:rPr>
          <w:rFonts w:ascii="Noto Sans" w:hAnsi="Noto Sans"/>
          <w:sz w:val="22"/>
        </w:rPr>
        <w:t>ами</w:t>
      </w:r>
      <w:r>
        <w:rPr>
          <w:rFonts w:ascii="Noto Sans" w:hAnsi="Noto Sans"/>
          <w:sz w:val="22"/>
        </w:rPr>
        <w:t>. Нам приємно бути зайнятим</w:t>
      </w:r>
      <w:r w:rsidR="00642D3B">
        <w:rPr>
          <w:rFonts w:ascii="Noto Sans" w:hAnsi="Noto Sans"/>
          <w:sz w:val="22"/>
        </w:rPr>
        <w:t>и</w:t>
      </w:r>
      <w:r w:rsidR="00636B09">
        <w:rPr>
          <w:rFonts w:ascii="Noto Sans" w:hAnsi="Noto Sans"/>
          <w:sz w:val="22"/>
        </w:rPr>
        <w:t xml:space="preserve"> в служінні Богові</w:t>
      </w:r>
      <w:r>
        <w:rPr>
          <w:rFonts w:ascii="Noto Sans" w:hAnsi="Noto Sans"/>
          <w:sz w:val="22"/>
        </w:rPr>
        <w:t>, тож іноді ми підда</w:t>
      </w:r>
      <w:r w:rsidR="00885F76">
        <w:rPr>
          <w:rFonts w:ascii="Noto Sans" w:hAnsi="Noto Sans"/>
          <w:sz w:val="22"/>
        </w:rPr>
        <w:t>ємося спокусі й</w:t>
      </w:r>
      <w:r w:rsidR="00636B09">
        <w:rPr>
          <w:rFonts w:ascii="Noto Sans" w:hAnsi="Noto Sans"/>
          <w:sz w:val="22"/>
        </w:rPr>
        <w:t xml:space="preserve"> думаємо, що Господь</w:t>
      </w:r>
      <w:r>
        <w:rPr>
          <w:rFonts w:ascii="Noto Sans" w:hAnsi="Noto Sans"/>
          <w:sz w:val="22"/>
        </w:rPr>
        <w:t xml:space="preserve"> винагородить нашу зайнятість для Нього. Однак згодом з’ясовується, що в нашій </w:t>
      </w:r>
      <w:r w:rsidR="002E0254">
        <w:rPr>
          <w:rFonts w:ascii="Noto Sans" w:hAnsi="Noto Sans"/>
          <w:sz w:val="22"/>
        </w:rPr>
        <w:t>заклопотаності</w:t>
      </w:r>
      <w:r>
        <w:rPr>
          <w:rFonts w:ascii="Noto Sans" w:hAnsi="Noto Sans"/>
          <w:sz w:val="22"/>
        </w:rPr>
        <w:t xml:space="preserve"> ми втратили живий зв’язок із нашим </w:t>
      </w:r>
      <w:proofErr w:type="spellStart"/>
      <w:r>
        <w:rPr>
          <w:rFonts w:ascii="Noto Sans" w:hAnsi="Noto Sans"/>
          <w:sz w:val="22"/>
        </w:rPr>
        <w:t>Викупителем</w:t>
      </w:r>
      <w:proofErr w:type="spellEnd"/>
      <w:r>
        <w:rPr>
          <w:rFonts w:ascii="Noto Sans" w:hAnsi="Noto Sans"/>
          <w:sz w:val="22"/>
        </w:rPr>
        <w:t>. Ми робимо добрі справи за звичкою</w:t>
      </w:r>
      <w:r w:rsidR="00636B09">
        <w:rPr>
          <w:rFonts w:ascii="Noto Sans" w:hAnsi="Noto Sans"/>
          <w:sz w:val="22"/>
        </w:rPr>
        <w:t>, а не силою Святого Духа. І що більше ми заклопотані, то</w:t>
      </w:r>
      <w:r>
        <w:rPr>
          <w:rFonts w:ascii="Noto Sans" w:hAnsi="Noto Sans"/>
          <w:sz w:val="22"/>
        </w:rPr>
        <w:t xml:space="preserve"> більше вважаємо, що діємо за Божим задумом. Зайнятість стає новою нормою. Ми так зайняті звеличуванням того, наскільки ми заклопотані, що пропускаємо насправді важливі момен</w:t>
      </w:r>
      <w:r w:rsidR="00636B09">
        <w:rPr>
          <w:rFonts w:ascii="Noto Sans" w:hAnsi="Noto Sans"/>
          <w:sz w:val="22"/>
        </w:rPr>
        <w:t>ти в житті. Зайнятість збіднює</w:t>
      </w:r>
      <w:r>
        <w:rPr>
          <w:rFonts w:ascii="Noto Sans" w:hAnsi="Noto Sans"/>
          <w:sz w:val="22"/>
        </w:rPr>
        <w:t xml:space="preserve"> наше духовне життя. Поспішність — це ворог будь-яких стосунків, заснованих на </w:t>
      </w:r>
      <w:r w:rsidR="00636B09">
        <w:rPr>
          <w:rFonts w:ascii="Noto Sans" w:hAnsi="Noto Sans"/>
          <w:sz w:val="22"/>
        </w:rPr>
        <w:t xml:space="preserve">любові, </w:t>
      </w:r>
      <w:r w:rsidR="00885F76">
        <w:rPr>
          <w:rFonts w:ascii="Noto Sans" w:hAnsi="Noto Sans"/>
          <w:sz w:val="22"/>
        </w:rPr>
        <w:t xml:space="preserve">а </w:t>
      </w:r>
      <w:r w:rsidR="00636B09">
        <w:rPr>
          <w:rFonts w:ascii="Noto Sans" w:hAnsi="Noto Sans"/>
          <w:sz w:val="22"/>
        </w:rPr>
        <w:t xml:space="preserve">особливо наших взаємин </w:t>
      </w:r>
      <w:r>
        <w:rPr>
          <w:rFonts w:ascii="Noto Sans" w:hAnsi="Noto Sans"/>
          <w:sz w:val="22"/>
        </w:rPr>
        <w:t>з живим Бого</w:t>
      </w:r>
      <w:r w:rsidR="00636B09">
        <w:rPr>
          <w:rFonts w:ascii="Noto Sans" w:hAnsi="Noto Sans"/>
          <w:sz w:val="22"/>
        </w:rPr>
        <w:t>м Біблії. Любов вимагає уваги й</w:t>
      </w:r>
      <w:r>
        <w:rPr>
          <w:rFonts w:ascii="Noto Sans" w:hAnsi="Noto Sans"/>
          <w:sz w:val="22"/>
        </w:rPr>
        <w:t xml:space="preserve"> часу, вона не терпить поспіху.</w:t>
      </w:r>
    </w:p>
    <w:p w14:paraId="61B9C7CF" w14:textId="6E13EBE7" w:rsidR="00312163" w:rsidRPr="00312163" w:rsidRDefault="00312163" w:rsidP="00312163">
      <w:pPr>
        <w:pStyle w:val="3"/>
        <w:spacing w:before="240" w:after="120"/>
        <w:jc w:val="both"/>
        <w:rPr>
          <w:bCs/>
          <w:sz w:val="24"/>
          <w:szCs w:val="24"/>
        </w:rPr>
      </w:pPr>
      <w:r>
        <w:rPr>
          <w:bCs/>
          <w:sz w:val="24"/>
          <w:szCs w:val="24"/>
        </w:rPr>
        <w:t>Обов’язок відпочивати</w:t>
      </w:r>
    </w:p>
    <w:p w14:paraId="77158B69" w14:textId="344A92D6" w:rsidR="004B6A10" w:rsidRPr="004B6A10" w:rsidRDefault="009D23A3" w:rsidP="004B6A10">
      <w:pPr>
        <w:pStyle w:val="aa"/>
        <w:jc w:val="both"/>
        <w:rPr>
          <w:rFonts w:ascii="Noto Sans" w:hAnsi="Noto Sans"/>
          <w:sz w:val="22"/>
        </w:rPr>
      </w:pPr>
      <w:r>
        <w:rPr>
          <w:rFonts w:ascii="Noto Sans" w:hAnsi="Noto Sans"/>
          <w:sz w:val="22"/>
        </w:rPr>
        <w:t xml:space="preserve">Не дивно, що Бог </w:t>
      </w:r>
      <w:r w:rsidR="00FB3BE3">
        <w:rPr>
          <w:rFonts w:ascii="Noto Sans" w:hAnsi="Noto Sans"/>
          <w:sz w:val="22"/>
        </w:rPr>
        <w:t xml:space="preserve">у </w:t>
      </w:r>
      <w:r>
        <w:rPr>
          <w:rFonts w:ascii="Noto Sans" w:hAnsi="Noto Sans"/>
          <w:sz w:val="22"/>
        </w:rPr>
        <w:t>Біблії неодноразово закликає нас зупинитис</w:t>
      </w:r>
      <w:r w:rsidR="00C05DD9">
        <w:rPr>
          <w:rFonts w:ascii="Noto Sans" w:hAnsi="Noto Sans"/>
          <w:sz w:val="22"/>
        </w:rPr>
        <w:t>я</w:t>
      </w:r>
      <w:r w:rsidR="00A50EDC">
        <w:rPr>
          <w:rFonts w:ascii="Noto Sans" w:hAnsi="Noto Sans"/>
          <w:sz w:val="22"/>
        </w:rPr>
        <w:t xml:space="preserve"> і</w:t>
      </w:r>
      <w:r>
        <w:rPr>
          <w:rFonts w:ascii="Noto Sans" w:hAnsi="Noto Sans"/>
          <w:sz w:val="22"/>
        </w:rPr>
        <w:t xml:space="preserve"> подивитися, що Він зробить для Свого народу (2 Хр</w:t>
      </w:r>
      <w:r w:rsidR="00C05DD9">
        <w:rPr>
          <w:rFonts w:ascii="Noto Sans" w:hAnsi="Noto Sans"/>
          <w:sz w:val="22"/>
        </w:rPr>
        <w:t>онік</w:t>
      </w:r>
      <w:r w:rsidR="00F922AB">
        <w:rPr>
          <w:rFonts w:ascii="Noto Sans" w:hAnsi="Noto Sans"/>
          <w:sz w:val="22"/>
        </w:rPr>
        <w:t>.</w:t>
      </w:r>
      <w:r>
        <w:rPr>
          <w:rFonts w:ascii="Noto Sans" w:hAnsi="Noto Sans"/>
          <w:sz w:val="22"/>
        </w:rPr>
        <w:t xml:space="preserve"> 20:17; </w:t>
      </w:r>
      <w:proofErr w:type="spellStart"/>
      <w:r>
        <w:rPr>
          <w:rFonts w:ascii="Noto Sans" w:hAnsi="Noto Sans"/>
          <w:sz w:val="22"/>
        </w:rPr>
        <w:t>Пс</w:t>
      </w:r>
      <w:r w:rsidR="00C05DD9">
        <w:rPr>
          <w:rFonts w:ascii="Noto Sans" w:hAnsi="Noto Sans"/>
          <w:sz w:val="22"/>
        </w:rPr>
        <w:t>ал</w:t>
      </w:r>
      <w:proofErr w:type="spellEnd"/>
      <w:r w:rsidR="00F922AB">
        <w:rPr>
          <w:rFonts w:ascii="Noto Sans" w:hAnsi="Noto Sans"/>
          <w:sz w:val="22"/>
        </w:rPr>
        <w:t>.</w:t>
      </w:r>
      <w:r w:rsidR="00885F76">
        <w:rPr>
          <w:rFonts w:ascii="Noto Sans" w:hAnsi="Noto Sans"/>
          <w:sz w:val="22"/>
        </w:rPr>
        <w:t> 37:7). Бог спонукає</w:t>
      </w:r>
      <w:r>
        <w:rPr>
          <w:rFonts w:ascii="Noto Sans" w:hAnsi="Noto Sans"/>
          <w:sz w:val="22"/>
        </w:rPr>
        <w:t xml:space="preserve"> Своїх дітей припинити поспішати. Він знає, як швидко ми втрачаємо Його з поля зору, </w:t>
      </w:r>
      <w:r w:rsidR="00C05DD9">
        <w:rPr>
          <w:rFonts w:ascii="Noto Sans" w:hAnsi="Noto Sans"/>
          <w:sz w:val="22"/>
        </w:rPr>
        <w:t>коли наш розум поринає</w:t>
      </w:r>
      <w:r>
        <w:rPr>
          <w:rFonts w:ascii="Noto Sans" w:hAnsi="Noto Sans"/>
          <w:sz w:val="22"/>
        </w:rPr>
        <w:t xml:space="preserve"> у</w:t>
      </w:r>
      <w:r w:rsidR="00885F76">
        <w:rPr>
          <w:rFonts w:ascii="Noto Sans" w:hAnsi="Noto Sans"/>
          <w:sz w:val="22"/>
        </w:rPr>
        <w:t xml:space="preserve"> вихор щоденних</w:t>
      </w:r>
      <w:r w:rsidR="002C5DB8">
        <w:rPr>
          <w:rFonts w:ascii="Noto Sans" w:hAnsi="Noto Sans"/>
          <w:sz w:val="22"/>
        </w:rPr>
        <w:t xml:space="preserve"> справ. П</w:t>
      </w:r>
      <w:r w:rsidR="002C5DB8">
        <w:rPr>
          <w:rFonts w:ascii="Noto Sans" w:hAnsi="Noto Sans"/>
          <w:sz w:val="22"/>
        </w:rPr>
        <w:t>остійна заклопотаність у служінні Богові</w:t>
      </w:r>
      <w:r w:rsidR="002C5DB8">
        <w:rPr>
          <w:rFonts w:ascii="Noto Sans" w:hAnsi="Noto Sans"/>
          <w:sz w:val="22"/>
        </w:rPr>
        <w:t xml:space="preserve"> несе </w:t>
      </w:r>
      <w:r>
        <w:rPr>
          <w:rFonts w:ascii="Noto Sans" w:hAnsi="Noto Sans"/>
          <w:sz w:val="22"/>
        </w:rPr>
        <w:t>небезпеку</w:t>
      </w:r>
      <w:r w:rsidR="002C5DB8">
        <w:rPr>
          <w:rFonts w:ascii="Noto Sans" w:hAnsi="Noto Sans"/>
          <w:sz w:val="22"/>
        </w:rPr>
        <w:t>, тому</w:t>
      </w:r>
      <w:r>
        <w:rPr>
          <w:rFonts w:ascii="Noto Sans" w:hAnsi="Noto Sans"/>
          <w:sz w:val="22"/>
        </w:rPr>
        <w:t xml:space="preserve"> наш Господь Ісус дозволяв Собі відпочити у Своєму служінні. </w:t>
      </w:r>
      <w:proofErr w:type="spellStart"/>
      <w:r>
        <w:rPr>
          <w:rFonts w:ascii="Noto Sans" w:hAnsi="Noto Sans"/>
          <w:sz w:val="22"/>
        </w:rPr>
        <w:t>Ел</w:t>
      </w:r>
      <w:r w:rsidR="00C05DD9">
        <w:rPr>
          <w:rFonts w:ascii="Noto Sans" w:hAnsi="Noto Sans"/>
          <w:sz w:val="22"/>
        </w:rPr>
        <w:t>л</w:t>
      </w:r>
      <w:r>
        <w:rPr>
          <w:rFonts w:ascii="Noto Sans" w:hAnsi="Noto Sans"/>
          <w:sz w:val="22"/>
        </w:rPr>
        <w:t>ен</w:t>
      </w:r>
      <w:proofErr w:type="spellEnd"/>
      <w:r>
        <w:rPr>
          <w:rFonts w:ascii="Noto Sans" w:hAnsi="Noto Sans"/>
          <w:sz w:val="22"/>
        </w:rPr>
        <w:t xml:space="preserve"> Уайт </w:t>
      </w:r>
      <w:r w:rsidR="00C808EC">
        <w:rPr>
          <w:rFonts w:ascii="Noto Sans" w:hAnsi="Noto Sans"/>
          <w:sz w:val="22"/>
        </w:rPr>
        <w:t>гарно</w:t>
      </w:r>
      <w:r w:rsidR="00FF5D19">
        <w:rPr>
          <w:rFonts w:ascii="Noto Sans" w:hAnsi="Noto Sans"/>
          <w:sz w:val="22"/>
        </w:rPr>
        <w:t xml:space="preserve"> </w:t>
      </w:r>
      <w:r>
        <w:rPr>
          <w:rFonts w:ascii="Noto Sans" w:hAnsi="Noto Sans"/>
          <w:sz w:val="22"/>
        </w:rPr>
        <w:t>описує цей важливий аспект Його служіння разом із учнями: «Вони вкладали всю душу в пра</w:t>
      </w:r>
      <w:r w:rsidR="00C05DD9">
        <w:rPr>
          <w:rFonts w:ascii="Noto Sans" w:hAnsi="Noto Sans"/>
          <w:sz w:val="22"/>
        </w:rPr>
        <w:t>цю для добра людей, і це виснажува</w:t>
      </w:r>
      <w:r>
        <w:rPr>
          <w:rFonts w:ascii="Noto Sans" w:hAnsi="Noto Sans"/>
          <w:sz w:val="22"/>
        </w:rPr>
        <w:t>ло їхні фізичні й розумові сили. Тепер їм необхідно було відпочити» (</w:t>
      </w:r>
      <w:r w:rsidR="00C05DD9">
        <w:rPr>
          <w:rFonts w:ascii="Noto Sans" w:hAnsi="Noto Sans"/>
          <w:iCs/>
          <w:sz w:val="22"/>
        </w:rPr>
        <w:t>Бажання віків.</w:t>
      </w:r>
      <w:r w:rsidR="00C05DD9">
        <w:rPr>
          <w:rFonts w:ascii="Noto Sans" w:hAnsi="Noto Sans"/>
          <w:sz w:val="22"/>
        </w:rPr>
        <w:t xml:space="preserve"> С. 360</w:t>
      </w:r>
      <w:r>
        <w:rPr>
          <w:rFonts w:ascii="Noto Sans" w:hAnsi="Noto Sans"/>
          <w:sz w:val="22"/>
        </w:rPr>
        <w:t>).</w:t>
      </w:r>
    </w:p>
    <w:p w14:paraId="1092337C" w14:textId="1BC4CCB2" w:rsidR="004B6A10" w:rsidRPr="004B6A10" w:rsidRDefault="004B6A10" w:rsidP="004B6A10">
      <w:pPr>
        <w:pStyle w:val="aa"/>
        <w:jc w:val="both"/>
        <w:rPr>
          <w:rFonts w:ascii="Noto Sans" w:hAnsi="Noto Sans"/>
          <w:sz w:val="22"/>
        </w:rPr>
      </w:pPr>
      <w:r>
        <w:rPr>
          <w:rFonts w:ascii="Noto Sans" w:hAnsi="Noto Sans"/>
          <w:sz w:val="22"/>
        </w:rPr>
        <w:t xml:space="preserve">Зайнятість пригнічує наш духовний </w:t>
      </w:r>
      <w:r w:rsidR="00050CBE">
        <w:rPr>
          <w:rFonts w:ascii="Noto Sans" w:hAnsi="Noto Sans"/>
          <w:sz w:val="22"/>
        </w:rPr>
        <w:t>стан</w:t>
      </w:r>
      <w:r w:rsidR="002C5DB8">
        <w:rPr>
          <w:rFonts w:ascii="Noto Sans" w:hAnsi="Noto Sans"/>
          <w:sz w:val="22"/>
        </w:rPr>
        <w:t xml:space="preserve"> і знижує </w:t>
      </w:r>
      <w:r>
        <w:rPr>
          <w:rFonts w:ascii="Noto Sans" w:hAnsi="Noto Sans"/>
          <w:sz w:val="22"/>
        </w:rPr>
        <w:t>ефективність. Поспішність — великий ворог наш</w:t>
      </w:r>
      <w:r w:rsidR="00C05DD9">
        <w:rPr>
          <w:rFonts w:ascii="Noto Sans" w:hAnsi="Noto Sans"/>
          <w:sz w:val="22"/>
        </w:rPr>
        <w:t>ої любові до Бога. Замість того</w:t>
      </w:r>
      <w:r>
        <w:rPr>
          <w:rFonts w:ascii="Noto Sans" w:hAnsi="Noto Sans"/>
          <w:sz w:val="22"/>
        </w:rPr>
        <w:t xml:space="preserve"> щоб додавати більше </w:t>
      </w:r>
      <w:r w:rsidR="00C05DD9">
        <w:rPr>
          <w:rFonts w:ascii="Noto Sans" w:hAnsi="Noto Sans"/>
          <w:sz w:val="22"/>
        </w:rPr>
        <w:t>пунктів до списку справ, скороті</w:t>
      </w:r>
      <w:r>
        <w:rPr>
          <w:rFonts w:ascii="Noto Sans" w:hAnsi="Noto Sans"/>
          <w:sz w:val="22"/>
        </w:rPr>
        <w:t xml:space="preserve">мо його. </w:t>
      </w:r>
      <w:r w:rsidR="00552635">
        <w:rPr>
          <w:rFonts w:ascii="Noto Sans" w:hAnsi="Noto Sans"/>
          <w:sz w:val="22"/>
        </w:rPr>
        <w:t>Це дозволить</w:t>
      </w:r>
      <w:r w:rsidR="00C05DD9">
        <w:rPr>
          <w:rFonts w:ascii="Noto Sans" w:hAnsi="Noto Sans"/>
          <w:sz w:val="22"/>
        </w:rPr>
        <w:t xml:space="preserve"> провести наповнений спілкуванням</w:t>
      </w:r>
      <w:r>
        <w:rPr>
          <w:rFonts w:ascii="Noto Sans" w:hAnsi="Noto Sans"/>
          <w:sz w:val="22"/>
        </w:rPr>
        <w:t xml:space="preserve"> час із нашим Творцем і Спасителем</w:t>
      </w:r>
      <w:r w:rsidR="00C05DD9">
        <w:rPr>
          <w:rFonts w:ascii="Noto Sans" w:hAnsi="Noto Sans"/>
          <w:sz w:val="22"/>
        </w:rPr>
        <w:t>, що зміцнить</w:t>
      </w:r>
      <w:r w:rsidR="00AD1DCC">
        <w:rPr>
          <w:rFonts w:ascii="Noto Sans" w:hAnsi="Noto Sans"/>
          <w:sz w:val="22"/>
        </w:rPr>
        <w:t xml:space="preserve"> наш</w:t>
      </w:r>
      <w:r w:rsidR="0018286E">
        <w:rPr>
          <w:rFonts w:ascii="Noto Sans" w:hAnsi="Noto Sans"/>
          <w:sz w:val="22"/>
        </w:rPr>
        <w:t>і</w:t>
      </w:r>
      <w:r w:rsidR="00AD1DCC">
        <w:rPr>
          <w:rFonts w:ascii="Noto Sans" w:hAnsi="Noto Sans"/>
          <w:sz w:val="22"/>
        </w:rPr>
        <w:t xml:space="preserve"> душ</w:t>
      </w:r>
      <w:r w:rsidR="0018286E">
        <w:rPr>
          <w:rFonts w:ascii="Noto Sans" w:hAnsi="Noto Sans"/>
          <w:sz w:val="22"/>
        </w:rPr>
        <w:t>і</w:t>
      </w:r>
      <w:r>
        <w:rPr>
          <w:rFonts w:ascii="Noto Sans" w:hAnsi="Noto Sans"/>
          <w:sz w:val="22"/>
        </w:rPr>
        <w:t>.</w:t>
      </w:r>
    </w:p>
    <w:p w14:paraId="08956A6C" w14:textId="5B071FB8" w:rsidR="009454A1" w:rsidRPr="00230BC7" w:rsidRDefault="00F901F8" w:rsidP="007C2E7D">
      <w:pPr>
        <w:pStyle w:val="aa"/>
        <w:jc w:val="both"/>
        <w:rPr>
          <w:rFonts w:ascii="Noto Sans" w:hAnsi="Noto Sans"/>
          <w:sz w:val="22"/>
        </w:rPr>
      </w:pPr>
      <w:r>
        <w:rPr>
          <w:rFonts w:ascii="Noto Sans" w:hAnsi="Noto Sans"/>
          <w:sz w:val="22"/>
        </w:rPr>
        <w:t>Звершимо спільну молитву.</w:t>
      </w:r>
    </w:p>
    <w:p w14:paraId="14F8DE22" w14:textId="77777777" w:rsidR="009D23A3" w:rsidRDefault="009D23A3">
      <w:pPr>
        <w:rPr>
          <w:rFonts w:ascii="Noto Sans" w:hAnsi="Noto Sans"/>
          <w:b/>
          <w:sz w:val="24"/>
          <w:szCs w:val="24"/>
        </w:rPr>
      </w:pPr>
      <w:r>
        <w:br w:type="page"/>
      </w:r>
    </w:p>
    <w:p w14:paraId="0D85BFF5" w14:textId="77F1DEAF" w:rsidR="003709F9" w:rsidRPr="004C76A7" w:rsidRDefault="000C5995" w:rsidP="004C76A7">
      <w:pPr>
        <w:pStyle w:val="3"/>
        <w:spacing w:before="240" w:after="120"/>
        <w:jc w:val="both"/>
        <w:rPr>
          <w:sz w:val="24"/>
          <w:szCs w:val="24"/>
        </w:rPr>
      </w:pPr>
      <w:r>
        <w:rPr>
          <w:sz w:val="24"/>
          <w:szCs w:val="24"/>
        </w:rPr>
        <w:lastRenderedPageBreak/>
        <w:t>Час для молитви (30–45 хвилин)</w:t>
      </w:r>
    </w:p>
    <w:p w14:paraId="56EA344E" w14:textId="579EF4C4" w:rsidR="00C05DD9" w:rsidRPr="00823A97" w:rsidRDefault="00C05DD9" w:rsidP="00C05DD9">
      <w:pPr>
        <w:jc w:val="both"/>
        <w:rPr>
          <w:rFonts w:ascii="Noto Sans" w:hAnsi="Noto Sans"/>
          <w:b/>
          <w:bCs/>
          <w:i/>
          <w:iCs/>
          <w:sz w:val="22"/>
          <w:szCs w:val="22"/>
        </w:rPr>
      </w:pPr>
      <w:r>
        <w:rPr>
          <w:rFonts w:ascii="Noto Sans" w:hAnsi="Noto Sans"/>
          <w:b/>
          <w:bCs/>
          <w:i/>
          <w:iCs/>
          <w:sz w:val="22"/>
          <w:szCs w:val="22"/>
        </w:rPr>
        <w:t xml:space="preserve">Спільні молитви можуть звершуватися по-різному. </w:t>
      </w:r>
      <w:r w:rsidRPr="00C05DD9">
        <w:rPr>
          <w:rFonts w:ascii="Noto Sans" w:hAnsi="Noto Sans"/>
          <w:b/>
          <w:bCs/>
          <w:i/>
          <w:iCs/>
          <w:sz w:val="22"/>
          <w:szCs w:val="22"/>
        </w:rPr>
        <w:t>Ми запрошуємо вас протягом наступних 30-45 хвилин провести час в об'єднаних молитва</w:t>
      </w:r>
      <w:r>
        <w:rPr>
          <w:rFonts w:ascii="Noto Sans" w:hAnsi="Noto Sans"/>
          <w:b/>
          <w:bCs/>
          <w:i/>
          <w:iCs/>
          <w:sz w:val="22"/>
          <w:szCs w:val="22"/>
        </w:rPr>
        <w:t>х під керівництвом Святого Духа. Ми рекомендуємо короткі розмовні молитви (1–3 речення). Це дозволяє помолитися кілька разів більшій кількості людей. Нижче наведено декілька прикладів молитви з Біблії на основі сьогоднішньої теми. Ви також можете молитися на підставі інших уривків і брати додаткові теми для молитви. Ідеї для молито</w:t>
      </w:r>
      <w:r w:rsidR="002C5DB8">
        <w:rPr>
          <w:rFonts w:ascii="Noto Sans" w:hAnsi="Noto Sans"/>
          <w:b/>
          <w:bCs/>
          <w:i/>
          <w:iCs/>
          <w:sz w:val="22"/>
          <w:szCs w:val="22"/>
        </w:rPr>
        <w:t>в шукайте в матеріалах «Рекомендації для керівника молитовного служіння</w:t>
      </w:r>
      <w:r>
        <w:rPr>
          <w:rFonts w:ascii="Noto Sans" w:hAnsi="Noto Sans"/>
          <w:b/>
          <w:bCs/>
          <w:i/>
          <w:iCs/>
          <w:sz w:val="22"/>
          <w:szCs w:val="22"/>
        </w:rPr>
        <w:t>» та «</w:t>
      </w:r>
      <w:r w:rsidR="002C5DB8">
        <w:rPr>
          <w:rFonts w:ascii="Noto Sans" w:hAnsi="Noto Sans"/>
          <w:b/>
          <w:bCs/>
          <w:i/>
          <w:iCs/>
          <w:sz w:val="22"/>
          <w:szCs w:val="22"/>
        </w:rPr>
        <w:t>Молитовні прохання Всесвітньої Ц</w:t>
      </w:r>
      <w:r>
        <w:rPr>
          <w:rFonts w:ascii="Noto Sans" w:hAnsi="Noto Sans"/>
          <w:b/>
          <w:bCs/>
          <w:i/>
          <w:iCs/>
          <w:sz w:val="22"/>
          <w:szCs w:val="22"/>
        </w:rPr>
        <w:t>еркви».</w:t>
      </w:r>
    </w:p>
    <w:p w14:paraId="4A24FF04" w14:textId="266FAD56" w:rsidR="00A24C9B" w:rsidRPr="004C76A7" w:rsidRDefault="00F901F8">
      <w:pPr>
        <w:pStyle w:val="3"/>
        <w:spacing w:before="240" w:after="120"/>
        <w:rPr>
          <w:sz w:val="23"/>
          <w:szCs w:val="23"/>
        </w:rPr>
      </w:pPr>
      <w:r>
        <w:rPr>
          <w:sz w:val="23"/>
          <w:szCs w:val="23"/>
        </w:rPr>
        <w:t>Молитва на підставі Божого Слова</w:t>
      </w:r>
      <w:r w:rsidR="004554B4">
        <w:rPr>
          <w:sz w:val="23"/>
          <w:szCs w:val="23"/>
        </w:rPr>
        <w:t> — М</w:t>
      </w:r>
      <w:r>
        <w:rPr>
          <w:sz w:val="23"/>
          <w:szCs w:val="23"/>
        </w:rPr>
        <w:t>арка</w:t>
      </w:r>
      <w:r w:rsidR="004554B4">
        <w:rPr>
          <w:sz w:val="23"/>
          <w:szCs w:val="23"/>
        </w:rPr>
        <w:t> 6:30–32</w:t>
      </w:r>
    </w:p>
    <w:p w14:paraId="488AC716" w14:textId="09E01F31" w:rsidR="000703B7" w:rsidRPr="00230BC7" w:rsidRDefault="000703B7" w:rsidP="000703B7">
      <w:pPr>
        <w:jc w:val="both"/>
        <w:rPr>
          <w:rFonts w:ascii="Noto Sans" w:hAnsi="Noto Sans"/>
          <w:sz w:val="22"/>
          <w:szCs w:val="22"/>
        </w:rPr>
      </w:pPr>
      <w:r>
        <w:rPr>
          <w:rFonts w:ascii="Noto Sans" w:hAnsi="Noto Sans"/>
          <w:sz w:val="22"/>
          <w:szCs w:val="22"/>
        </w:rPr>
        <w:t xml:space="preserve">«І посходилися апостоли до Ісуса та сповістили Йому про все: що зробили і чого навчили. А Він каже їм: Ви підіть самі подалі в пустинне місце та відпочиньте трохи! Бо так багато було тих, які приходили й відходили, що навіть не було їм коли </w:t>
      </w:r>
      <w:proofErr w:type="spellStart"/>
      <w:r>
        <w:rPr>
          <w:rFonts w:ascii="Noto Sans" w:hAnsi="Noto Sans"/>
          <w:sz w:val="22"/>
          <w:szCs w:val="22"/>
        </w:rPr>
        <w:t>попоїсти</w:t>
      </w:r>
      <w:proofErr w:type="spellEnd"/>
      <w:r>
        <w:rPr>
          <w:rFonts w:ascii="Noto Sans" w:hAnsi="Noto Sans"/>
          <w:sz w:val="22"/>
          <w:szCs w:val="22"/>
        </w:rPr>
        <w:t xml:space="preserve">. Тож вони самі відпливли човном до відлюдного місця». </w:t>
      </w:r>
    </w:p>
    <w:p w14:paraId="22EFED13" w14:textId="77777777" w:rsidR="00272FD7" w:rsidRPr="00230BC7" w:rsidRDefault="00272FD7" w:rsidP="007C2E7D">
      <w:pPr>
        <w:jc w:val="both"/>
        <w:rPr>
          <w:rFonts w:ascii="Noto Sans" w:hAnsi="Noto Sans"/>
          <w:b/>
          <w:sz w:val="22"/>
          <w:szCs w:val="22"/>
        </w:rPr>
      </w:pPr>
    </w:p>
    <w:p w14:paraId="52C624BC" w14:textId="761948E1" w:rsidR="00F52887" w:rsidRPr="00230BC7" w:rsidRDefault="00F52887" w:rsidP="007C2E7D">
      <w:pPr>
        <w:jc w:val="both"/>
        <w:rPr>
          <w:rFonts w:ascii="Noto Sans" w:hAnsi="Noto Sans"/>
          <w:b/>
          <w:bCs/>
          <w:sz w:val="22"/>
          <w:szCs w:val="22"/>
        </w:rPr>
      </w:pPr>
      <w:r>
        <w:rPr>
          <w:rFonts w:ascii="Noto Sans" w:hAnsi="Noto Sans"/>
          <w:b/>
          <w:bCs/>
          <w:sz w:val="22"/>
          <w:szCs w:val="22"/>
        </w:rPr>
        <w:t>«Ви підіть самі подалі»</w:t>
      </w:r>
    </w:p>
    <w:p w14:paraId="161CA7AE" w14:textId="12B84761" w:rsidR="005316E2" w:rsidRPr="00230BC7" w:rsidRDefault="000703B7" w:rsidP="007C2E7D">
      <w:pPr>
        <w:jc w:val="both"/>
        <w:rPr>
          <w:rFonts w:ascii="Noto Sans" w:hAnsi="Noto Sans"/>
          <w:i/>
          <w:iCs/>
          <w:sz w:val="22"/>
          <w:szCs w:val="22"/>
        </w:rPr>
      </w:pPr>
      <w:r>
        <w:rPr>
          <w:rFonts w:ascii="Noto Sans" w:hAnsi="Noto Sans"/>
          <w:i/>
          <w:iCs/>
          <w:sz w:val="22"/>
          <w:szCs w:val="22"/>
        </w:rPr>
        <w:t xml:space="preserve">Отче, ми були так зайняті виконанням Твоєї </w:t>
      </w:r>
      <w:r w:rsidR="00211457">
        <w:rPr>
          <w:rFonts w:ascii="Noto Sans" w:hAnsi="Noto Sans"/>
          <w:i/>
          <w:iCs/>
          <w:sz w:val="22"/>
          <w:szCs w:val="22"/>
        </w:rPr>
        <w:t>справи</w:t>
      </w:r>
      <w:r w:rsidR="00F901F8">
        <w:rPr>
          <w:rFonts w:ascii="Noto Sans" w:hAnsi="Noto Sans"/>
          <w:i/>
          <w:iCs/>
          <w:sz w:val="22"/>
          <w:szCs w:val="22"/>
        </w:rPr>
        <w:t>, що забули:</w:t>
      </w:r>
      <w:r>
        <w:rPr>
          <w:rFonts w:ascii="Noto Sans" w:hAnsi="Noto Sans"/>
          <w:i/>
          <w:iCs/>
          <w:sz w:val="22"/>
          <w:szCs w:val="22"/>
        </w:rPr>
        <w:t xml:space="preserve"> це </w:t>
      </w:r>
      <w:r>
        <w:rPr>
          <w:rFonts w:ascii="Noto Sans" w:hAnsi="Noto Sans"/>
          <w:i/>
          <w:iCs/>
          <w:sz w:val="22"/>
          <w:szCs w:val="22"/>
          <w:u w:val="single"/>
        </w:rPr>
        <w:t>Твоя</w:t>
      </w:r>
      <w:r>
        <w:rPr>
          <w:rFonts w:ascii="Noto Sans" w:hAnsi="Noto Sans"/>
          <w:i/>
          <w:iCs/>
          <w:sz w:val="22"/>
          <w:szCs w:val="22"/>
        </w:rPr>
        <w:t xml:space="preserve"> </w:t>
      </w:r>
      <w:r w:rsidR="00211457">
        <w:rPr>
          <w:rFonts w:ascii="Noto Sans" w:hAnsi="Noto Sans"/>
          <w:i/>
          <w:iCs/>
          <w:sz w:val="22"/>
          <w:szCs w:val="22"/>
        </w:rPr>
        <w:t>справа</w:t>
      </w:r>
      <w:r>
        <w:rPr>
          <w:rFonts w:ascii="Noto Sans" w:hAnsi="Noto Sans"/>
          <w:i/>
          <w:iCs/>
          <w:sz w:val="22"/>
          <w:szCs w:val="22"/>
        </w:rPr>
        <w:t xml:space="preserve">. Дякуємо, що нагадуєш нам про необхідність відійти, зробити перерву, перевести подих. Дякуємо Тобі, що </w:t>
      </w:r>
      <w:r w:rsidR="00F901F8">
        <w:rPr>
          <w:rFonts w:ascii="Noto Sans" w:hAnsi="Noto Sans"/>
          <w:i/>
          <w:iCs/>
          <w:sz w:val="22"/>
          <w:szCs w:val="22"/>
        </w:rPr>
        <w:t>ми люди, а не машини. Прости нам</w:t>
      </w:r>
      <w:r>
        <w:rPr>
          <w:rFonts w:ascii="Noto Sans" w:hAnsi="Noto Sans"/>
          <w:i/>
          <w:iCs/>
          <w:sz w:val="22"/>
          <w:szCs w:val="22"/>
        </w:rPr>
        <w:t xml:space="preserve">, якщо ми зробили ідола з </w:t>
      </w:r>
      <w:r w:rsidR="00F901F8">
        <w:rPr>
          <w:rFonts w:ascii="Noto Sans" w:hAnsi="Noto Sans"/>
          <w:i/>
          <w:iCs/>
          <w:sz w:val="22"/>
          <w:szCs w:val="22"/>
        </w:rPr>
        <w:t>нашої зайнятості або ґрунтували</w:t>
      </w:r>
      <w:r>
        <w:rPr>
          <w:rFonts w:ascii="Noto Sans" w:hAnsi="Noto Sans"/>
          <w:i/>
          <w:iCs/>
          <w:sz w:val="22"/>
          <w:szCs w:val="22"/>
        </w:rPr>
        <w:t xml:space="preserve"> поняття про нашу цінність на тому, як багато ми робимо для Тебе. Перетвори нашу зайнятість на вірність Тобі. Амінь.</w:t>
      </w:r>
    </w:p>
    <w:p w14:paraId="545558B4" w14:textId="77777777" w:rsidR="00F52887" w:rsidRPr="00230BC7" w:rsidRDefault="00F52887" w:rsidP="007C2E7D">
      <w:pPr>
        <w:jc w:val="both"/>
        <w:rPr>
          <w:rFonts w:ascii="Noto Sans" w:hAnsi="Noto Sans"/>
          <w:i/>
          <w:sz w:val="22"/>
          <w:szCs w:val="22"/>
        </w:rPr>
      </w:pPr>
    </w:p>
    <w:p w14:paraId="645977FB" w14:textId="7EEEC29F" w:rsidR="005316E2" w:rsidRPr="00230BC7" w:rsidRDefault="00F52887" w:rsidP="007C2E7D">
      <w:pPr>
        <w:jc w:val="both"/>
        <w:rPr>
          <w:rFonts w:ascii="Noto Sans" w:hAnsi="Noto Sans"/>
          <w:b/>
          <w:sz w:val="22"/>
          <w:szCs w:val="22"/>
        </w:rPr>
      </w:pPr>
      <w:r>
        <w:rPr>
          <w:rFonts w:ascii="Noto Sans" w:hAnsi="Noto Sans"/>
          <w:b/>
          <w:sz w:val="22"/>
          <w:szCs w:val="22"/>
        </w:rPr>
        <w:t>«В пустинне місце»</w:t>
      </w:r>
    </w:p>
    <w:p w14:paraId="4EC0C568" w14:textId="0B744718" w:rsidR="00F52887" w:rsidRPr="00230BC7" w:rsidRDefault="00551F12" w:rsidP="00F52887">
      <w:pPr>
        <w:jc w:val="both"/>
        <w:rPr>
          <w:rFonts w:ascii="Noto Sans" w:hAnsi="Noto Sans"/>
          <w:i/>
          <w:iCs/>
          <w:sz w:val="22"/>
          <w:szCs w:val="22"/>
        </w:rPr>
      </w:pPr>
      <w:r>
        <w:rPr>
          <w:rFonts w:ascii="Noto Sans" w:hAnsi="Noto Sans"/>
          <w:i/>
          <w:iCs/>
          <w:sz w:val="22"/>
          <w:szCs w:val="22"/>
        </w:rPr>
        <w:t xml:space="preserve">Боже, нас оточує занадто </w:t>
      </w:r>
      <w:r w:rsidR="00F901F8">
        <w:rPr>
          <w:rFonts w:ascii="Noto Sans" w:hAnsi="Noto Sans"/>
          <w:i/>
          <w:iCs/>
          <w:sz w:val="22"/>
          <w:szCs w:val="22"/>
        </w:rPr>
        <w:t>багато</w:t>
      </w:r>
      <w:r w:rsidR="00C81092">
        <w:rPr>
          <w:rFonts w:ascii="Noto Sans" w:hAnsi="Noto Sans"/>
          <w:i/>
          <w:iCs/>
          <w:sz w:val="22"/>
          <w:szCs w:val="22"/>
        </w:rPr>
        <w:t xml:space="preserve"> чинників</w:t>
      </w:r>
      <w:r w:rsidR="00F901F8">
        <w:rPr>
          <w:rFonts w:ascii="Noto Sans" w:hAnsi="Noto Sans"/>
          <w:i/>
          <w:iCs/>
          <w:sz w:val="22"/>
          <w:szCs w:val="22"/>
        </w:rPr>
        <w:t>, які відволікають від спілкування з Тобою</w:t>
      </w:r>
      <w:r>
        <w:rPr>
          <w:rFonts w:ascii="Noto Sans" w:hAnsi="Noto Sans"/>
          <w:i/>
          <w:iCs/>
          <w:sz w:val="22"/>
          <w:szCs w:val="22"/>
        </w:rPr>
        <w:t>. Ми усвідо</w:t>
      </w:r>
      <w:r w:rsidR="00F901F8">
        <w:rPr>
          <w:rFonts w:ascii="Noto Sans" w:hAnsi="Noto Sans"/>
          <w:i/>
          <w:iCs/>
          <w:sz w:val="22"/>
          <w:szCs w:val="22"/>
        </w:rPr>
        <w:t>млюємо необхідність зупинитися</w:t>
      </w:r>
      <w:r>
        <w:rPr>
          <w:rFonts w:ascii="Noto Sans" w:hAnsi="Noto Sans"/>
          <w:i/>
          <w:iCs/>
          <w:sz w:val="22"/>
          <w:szCs w:val="22"/>
        </w:rPr>
        <w:t xml:space="preserve"> та провести час у роздумах</w:t>
      </w:r>
      <w:r w:rsidR="009F0544">
        <w:rPr>
          <w:rFonts w:ascii="Noto Sans" w:hAnsi="Noto Sans"/>
          <w:i/>
          <w:iCs/>
          <w:sz w:val="22"/>
          <w:szCs w:val="22"/>
        </w:rPr>
        <w:t>, відпочити</w:t>
      </w:r>
      <w:r w:rsidR="00F901F8">
        <w:rPr>
          <w:rFonts w:ascii="Noto Sans" w:hAnsi="Noto Sans"/>
          <w:i/>
          <w:iCs/>
          <w:sz w:val="22"/>
          <w:szCs w:val="22"/>
        </w:rPr>
        <w:t xml:space="preserve"> від життєвої метушні –</w:t>
      </w:r>
      <w:r>
        <w:rPr>
          <w:rFonts w:ascii="Noto Sans" w:hAnsi="Noto Sans"/>
          <w:i/>
          <w:iCs/>
          <w:sz w:val="22"/>
          <w:szCs w:val="22"/>
        </w:rPr>
        <w:t xml:space="preserve"> </w:t>
      </w:r>
      <w:r w:rsidR="008C7DCA">
        <w:rPr>
          <w:rFonts w:ascii="Noto Sans" w:hAnsi="Noto Sans"/>
          <w:i/>
          <w:iCs/>
          <w:sz w:val="22"/>
          <w:szCs w:val="22"/>
        </w:rPr>
        <w:t>як у</w:t>
      </w:r>
      <w:r>
        <w:rPr>
          <w:rFonts w:ascii="Noto Sans" w:hAnsi="Noto Sans"/>
          <w:i/>
          <w:iCs/>
          <w:sz w:val="22"/>
          <w:szCs w:val="22"/>
        </w:rPr>
        <w:t xml:space="preserve"> церк</w:t>
      </w:r>
      <w:r w:rsidR="008C7DCA">
        <w:rPr>
          <w:rFonts w:ascii="Noto Sans" w:hAnsi="Noto Sans"/>
          <w:i/>
          <w:iCs/>
          <w:sz w:val="22"/>
          <w:szCs w:val="22"/>
        </w:rPr>
        <w:t>овному служінні</w:t>
      </w:r>
      <w:r>
        <w:rPr>
          <w:rFonts w:ascii="Noto Sans" w:hAnsi="Noto Sans"/>
          <w:i/>
          <w:iCs/>
          <w:sz w:val="22"/>
          <w:szCs w:val="22"/>
        </w:rPr>
        <w:t xml:space="preserve">, </w:t>
      </w:r>
      <w:r w:rsidR="008C7DCA">
        <w:rPr>
          <w:rFonts w:ascii="Noto Sans" w:hAnsi="Noto Sans"/>
          <w:i/>
          <w:iCs/>
          <w:sz w:val="22"/>
          <w:szCs w:val="22"/>
        </w:rPr>
        <w:t>так і в усіх</w:t>
      </w:r>
      <w:r>
        <w:rPr>
          <w:rFonts w:ascii="Noto Sans" w:hAnsi="Noto Sans"/>
          <w:i/>
          <w:iCs/>
          <w:sz w:val="22"/>
          <w:szCs w:val="22"/>
        </w:rPr>
        <w:t xml:space="preserve"> інш</w:t>
      </w:r>
      <w:r w:rsidR="008C7DCA">
        <w:rPr>
          <w:rFonts w:ascii="Noto Sans" w:hAnsi="Noto Sans"/>
          <w:i/>
          <w:iCs/>
          <w:sz w:val="22"/>
          <w:szCs w:val="22"/>
        </w:rPr>
        <w:t>их</w:t>
      </w:r>
      <w:r>
        <w:rPr>
          <w:rFonts w:ascii="Noto Sans" w:hAnsi="Noto Sans"/>
          <w:i/>
          <w:iCs/>
          <w:sz w:val="22"/>
          <w:szCs w:val="22"/>
        </w:rPr>
        <w:t xml:space="preserve"> справ</w:t>
      </w:r>
      <w:r w:rsidR="008C7DCA">
        <w:rPr>
          <w:rFonts w:ascii="Noto Sans" w:hAnsi="Noto Sans"/>
          <w:i/>
          <w:iCs/>
          <w:sz w:val="22"/>
          <w:szCs w:val="22"/>
        </w:rPr>
        <w:t>ах</w:t>
      </w:r>
      <w:r>
        <w:rPr>
          <w:rFonts w:ascii="Noto Sans" w:hAnsi="Noto Sans"/>
          <w:i/>
          <w:iCs/>
          <w:sz w:val="22"/>
          <w:szCs w:val="22"/>
        </w:rPr>
        <w:t>. Допоможи нам Твоєю б</w:t>
      </w:r>
      <w:r w:rsidR="00F901F8">
        <w:rPr>
          <w:rFonts w:ascii="Noto Sans" w:hAnsi="Noto Sans"/>
          <w:i/>
          <w:iCs/>
          <w:sz w:val="22"/>
          <w:szCs w:val="22"/>
        </w:rPr>
        <w:t>лагодаттю щодня знаходити час для</w:t>
      </w:r>
      <w:r>
        <w:rPr>
          <w:rFonts w:ascii="Noto Sans" w:hAnsi="Noto Sans"/>
          <w:i/>
          <w:iCs/>
          <w:sz w:val="22"/>
          <w:szCs w:val="22"/>
        </w:rPr>
        <w:t xml:space="preserve"> спілкування наодинц</w:t>
      </w:r>
      <w:r w:rsidR="00F901F8">
        <w:rPr>
          <w:rFonts w:ascii="Noto Sans" w:hAnsi="Noto Sans"/>
          <w:i/>
          <w:iCs/>
          <w:sz w:val="22"/>
          <w:szCs w:val="22"/>
        </w:rPr>
        <w:t>і з Тобою, щоб перевести подих</w:t>
      </w:r>
      <w:r>
        <w:rPr>
          <w:rFonts w:ascii="Noto Sans" w:hAnsi="Noto Sans"/>
          <w:i/>
          <w:iCs/>
          <w:sz w:val="22"/>
          <w:szCs w:val="22"/>
        </w:rPr>
        <w:t xml:space="preserve"> </w:t>
      </w:r>
      <w:r w:rsidR="00F901F8">
        <w:rPr>
          <w:rFonts w:ascii="Noto Sans" w:hAnsi="Noto Sans"/>
          <w:i/>
          <w:iCs/>
          <w:sz w:val="22"/>
          <w:szCs w:val="22"/>
        </w:rPr>
        <w:t>і</w:t>
      </w:r>
      <w:r w:rsidR="00F15943">
        <w:rPr>
          <w:rFonts w:ascii="Noto Sans" w:hAnsi="Noto Sans"/>
          <w:i/>
          <w:iCs/>
          <w:sz w:val="22"/>
          <w:szCs w:val="22"/>
        </w:rPr>
        <w:t xml:space="preserve"> </w:t>
      </w:r>
      <w:r>
        <w:rPr>
          <w:rFonts w:ascii="Noto Sans" w:hAnsi="Noto Sans"/>
          <w:i/>
          <w:iCs/>
          <w:sz w:val="22"/>
          <w:szCs w:val="22"/>
        </w:rPr>
        <w:t>зосередитися на тому, що справді важливо. Амінь.</w:t>
      </w:r>
    </w:p>
    <w:p w14:paraId="41E50D6C" w14:textId="0B40C0CE" w:rsidR="00C97677" w:rsidRPr="00230BC7" w:rsidRDefault="00C97677" w:rsidP="007C2E7D">
      <w:pPr>
        <w:jc w:val="both"/>
        <w:rPr>
          <w:rFonts w:ascii="Noto Sans" w:hAnsi="Noto Sans"/>
          <w:i/>
          <w:iCs/>
          <w:sz w:val="22"/>
          <w:szCs w:val="22"/>
        </w:rPr>
      </w:pPr>
    </w:p>
    <w:p w14:paraId="5374ECA6" w14:textId="33E6E672" w:rsidR="00C97677" w:rsidRPr="00230BC7" w:rsidRDefault="00187592" w:rsidP="007C2E7D">
      <w:pPr>
        <w:jc w:val="both"/>
        <w:rPr>
          <w:rFonts w:ascii="Noto Sans" w:hAnsi="Noto Sans"/>
          <w:b/>
          <w:sz w:val="22"/>
          <w:szCs w:val="22"/>
        </w:rPr>
      </w:pPr>
      <w:r>
        <w:rPr>
          <w:rFonts w:ascii="Noto Sans" w:hAnsi="Noto Sans"/>
          <w:b/>
          <w:sz w:val="22"/>
          <w:szCs w:val="22"/>
        </w:rPr>
        <w:t>«Відпочиньте трохи»</w:t>
      </w:r>
    </w:p>
    <w:p w14:paraId="4E3146C6" w14:textId="43D1D2F6" w:rsidR="00C97677" w:rsidRPr="00230BC7" w:rsidRDefault="00551F12" w:rsidP="007C2E7D">
      <w:pPr>
        <w:jc w:val="both"/>
        <w:rPr>
          <w:rFonts w:ascii="Noto Sans" w:hAnsi="Noto Sans"/>
          <w:i/>
          <w:iCs/>
          <w:sz w:val="22"/>
          <w:szCs w:val="22"/>
        </w:rPr>
      </w:pPr>
      <w:r>
        <w:rPr>
          <w:rFonts w:ascii="Noto Sans" w:hAnsi="Noto Sans"/>
          <w:i/>
          <w:iCs/>
          <w:sz w:val="22"/>
          <w:szCs w:val="22"/>
        </w:rPr>
        <w:t>Люблячий Ісусе, коли Ти ходив по землі, Ти розумів, що людство потребує відпочинку. Дякуємо, що показав нам приклад збалансованого життя, яким ми повинні жити. Покажи нам, як ми можемо регулярно та правильн</w:t>
      </w:r>
      <w:r w:rsidR="00F901F8">
        <w:rPr>
          <w:rFonts w:ascii="Noto Sans" w:hAnsi="Noto Sans"/>
          <w:i/>
          <w:iCs/>
          <w:sz w:val="22"/>
          <w:szCs w:val="22"/>
        </w:rPr>
        <w:t>о відпочивати, щоб відновитися й</w:t>
      </w:r>
      <w:r w:rsidR="00297902">
        <w:rPr>
          <w:rFonts w:ascii="Noto Sans" w:hAnsi="Noto Sans"/>
          <w:i/>
          <w:iCs/>
          <w:sz w:val="22"/>
          <w:szCs w:val="22"/>
        </w:rPr>
        <w:t xml:space="preserve"> </w:t>
      </w:r>
      <w:r>
        <w:rPr>
          <w:rFonts w:ascii="Noto Sans" w:hAnsi="Noto Sans"/>
          <w:i/>
          <w:iCs/>
          <w:sz w:val="22"/>
          <w:szCs w:val="22"/>
        </w:rPr>
        <w:t>зібратися думками. Амінь.</w:t>
      </w:r>
    </w:p>
    <w:p w14:paraId="1C80B6EB" w14:textId="77777777" w:rsidR="000262B2" w:rsidRPr="000262B2" w:rsidRDefault="000262B2" w:rsidP="000262B2">
      <w:pPr>
        <w:spacing w:before="240" w:after="120"/>
        <w:jc w:val="both"/>
        <w:outlineLvl w:val="2"/>
        <w:rPr>
          <w:rFonts w:ascii="Noto Sans" w:hAnsi="Noto Sans"/>
          <w:b/>
          <w:sz w:val="23"/>
          <w:szCs w:val="23"/>
        </w:rPr>
      </w:pPr>
      <w:r w:rsidRPr="000262B2">
        <w:rPr>
          <w:rFonts w:ascii="Noto Sans" w:hAnsi="Noto Sans"/>
          <w:b/>
          <w:sz w:val="23"/>
          <w:szCs w:val="23"/>
        </w:rPr>
        <w:t>Додаткові рекомендації</w:t>
      </w:r>
    </w:p>
    <w:p w14:paraId="10F61E5B" w14:textId="1EE48C72"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Подяка та прославлення.</w:t>
      </w:r>
      <w:r w:rsidRPr="000262B2">
        <w:rPr>
          <w:rFonts w:ascii="Noto Sans" w:hAnsi="Noto Sans"/>
          <w:bCs/>
          <w:color w:val="000000"/>
          <w:sz w:val="22"/>
          <w:szCs w:val="22"/>
        </w:rPr>
        <w:t xml:space="preserve"> Подякуйте Богові за отримані</w:t>
      </w:r>
      <w:r w:rsidR="002C5DB8">
        <w:rPr>
          <w:rFonts w:ascii="Noto Sans" w:hAnsi="Noto Sans"/>
          <w:bCs/>
          <w:color w:val="000000"/>
          <w:sz w:val="22"/>
          <w:szCs w:val="22"/>
        </w:rPr>
        <w:t xml:space="preserve"> благословення та </w:t>
      </w:r>
      <w:proofErr w:type="spellStart"/>
      <w:r w:rsidR="002C5DB8">
        <w:rPr>
          <w:rFonts w:ascii="Noto Sans" w:hAnsi="Noto Sans"/>
          <w:bCs/>
          <w:color w:val="000000"/>
          <w:sz w:val="22"/>
          <w:szCs w:val="22"/>
        </w:rPr>
        <w:t>прославте</w:t>
      </w:r>
      <w:proofErr w:type="spellEnd"/>
      <w:r w:rsidR="002C5DB8">
        <w:rPr>
          <w:rFonts w:ascii="Noto Sans" w:hAnsi="Noto Sans"/>
          <w:bCs/>
          <w:color w:val="000000"/>
          <w:sz w:val="22"/>
          <w:szCs w:val="22"/>
        </w:rPr>
        <w:t xml:space="preserve"> Господа</w:t>
      </w:r>
      <w:r w:rsidRPr="000262B2">
        <w:rPr>
          <w:rFonts w:ascii="Noto Sans" w:hAnsi="Noto Sans"/>
          <w:bCs/>
          <w:color w:val="000000"/>
          <w:sz w:val="22"/>
          <w:szCs w:val="22"/>
        </w:rPr>
        <w:t xml:space="preserve"> за Його милість.</w:t>
      </w:r>
    </w:p>
    <w:p w14:paraId="4CF73963" w14:textId="77777777"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Покаяння.</w:t>
      </w:r>
      <w:r w:rsidRPr="000262B2">
        <w:rPr>
          <w:rFonts w:ascii="Noto Sans" w:hAnsi="Noto Sans"/>
          <w:bCs/>
          <w:color w:val="000000"/>
          <w:sz w:val="22"/>
          <w:szCs w:val="22"/>
        </w:rPr>
        <w:t xml:space="preserve"> Приділіть кілька хвилин визнанню гріхів і подякуйте Богові за Його прощення.</w:t>
      </w:r>
    </w:p>
    <w:p w14:paraId="43616AE0" w14:textId="77777777"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Боже керівництво.</w:t>
      </w:r>
      <w:r w:rsidRPr="000262B2">
        <w:rPr>
          <w:rFonts w:ascii="Noto Sans" w:hAnsi="Noto Sans"/>
          <w:bCs/>
          <w:color w:val="000000"/>
          <w:sz w:val="22"/>
          <w:szCs w:val="22"/>
        </w:rPr>
        <w:t xml:space="preserve"> Попросіть Бога наділити вас мудрістю для розв’язання поточних проблем і прийняття рішень.</w:t>
      </w:r>
    </w:p>
    <w:p w14:paraId="0B4DDA09" w14:textId="77777777"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Молитви за нашу Церкву.</w:t>
      </w:r>
      <w:r w:rsidRPr="000262B2">
        <w:rPr>
          <w:rFonts w:ascii="Noto Sans" w:hAnsi="Noto Sans"/>
          <w:bCs/>
          <w:color w:val="000000"/>
          <w:sz w:val="22"/>
          <w:szCs w:val="22"/>
        </w:rPr>
        <w:t xml:space="preserve"> Попросіть Бога благословити зусилля регіональних церковних організацій і Всесвітньої Церкви (див. молитовні прохання, представлені на окремому аркуші).</w:t>
      </w:r>
    </w:p>
    <w:p w14:paraId="44B249C3" w14:textId="77777777"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Молитовні прохання місцевих церков.</w:t>
      </w:r>
      <w:r w:rsidRPr="000262B2">
        <w:rPr>
          <w:rFonts w:ascii="Noto Sans" w:hAnsi="Noto Sans"/>
          <w:bCs/>
          <w:color w:val="000000"/>
          <w:sz w:val="22"/>
          <w:szCs w:val="22"/>
        </w:rPr>
        <w:t xml:space="preserve"> Помоліться про поточні потреби членів місцевих церков, їхніх сімей і сусідів.</w:t>
      </w:r>
    </w:p>
    <w:p w14:paraId="06C4840D" w14:textId="77777777" w:rsidR="000262B2" w:rsidRPr="000262B2" w:rsidRDefault="000262B2" w:rsidP="000262B2">
      <w:pPr>
        <w:jc w:val="both"/>
        <w:rPr>
          <w:rFonts w:ascii="Noto Sans" w:hAnsi="Noto Sans"/>
          <w:bCs/>
          <w:color w:val="000000"/>
          <w:sz w:val="22"/>
          <w:szCs w:val="22"/>
        </w:rPr>
      </w:pPr>
      <w:r w:rsidRPr="000262B2">
        <w:rPr>
          <w:rFonts w:ascii="Noto Sans" w:hAnsi="Noto Sans"/>
          <w:b/>
          <w:bCs/>
          <w:color w:val="000000"/>
          <w:sz w:val="22"/>
          <w:szCs w:val="22"/>
        </w:rPr>
        <w:t xml:space="preserve">Розмова з Богом. </w:t>
      </w:r>
      <w:r w:rsidRPr="000262B2">
        <w:rPr>
          <w:rFonts w:ascii="Noto Sans" w:hAnsi="Noto Sans"/>
          <w:bCs/>
          <w:color w:val="000000"/>
          <w:sz w:val="22"/>
          <w:szCs w:val="22"/>
        </w:rPr>
        <w:t xml:space="preserve">Приділіть час, щоб почути Божий голос, подякуйте Йому та </w:t>
      </w:r>
      <w:proofErr w:type="spellStart"/>
      <w:r w:rsidRPr="000262B2">
        <w:rPr>
          <w:rFonts w:ascii="Noto Sans" w:hAnsi="Noto Sans"/>
          <w:bCs/>
          <w:color w:val="000000"/>
          <w:sz w:val="22"/>
          <w:szCs w:val="22"/>
        </w:rPr>
        <w:t>прославте</w:t>
      </w:r>
      <w:proofErr w:type="spellEnd"/>
      <w:r w:rsidRPr="000262B2">
        <w:rPr>
          <w:rFonts w:ascii="Noto Sans" w:hAnsi="Noto Sans"/>
          <w:bCs/>
          <w:color w:val="000000"/>
          <w:sz w:val="22"/>
          <w:szCs w:val="22"/>
        </w:rPr>
        <w:t xml:space="preserve"> Його співом.</w:t>
      </w:r>
    </w:p>
    <w:p w14:paraId="3C0AA1C4" w14:textId="77777777" w:rsidR="000262B2" w:rsidRPr="000262B2" w:rsidRDefault="000262B2" w:rsidP="000262B2">
      <w:pPr>
        <w:jc w:val="both"/>
        <w:rPr>
          <w:rFonts w:ascii="Noto Sans" w:hAnsi="Noto Sans"/>
          <w:b/>
          <w:bCs/>
          <w:color w:val="000000"/>
          <w:sz w:val="22"/>
          <w:szCs w:val="22"/>
        </w:rPr>
      </w:pPr>
    </w:p>
    <w:p w14:paraId="7EECBB22" w14:textId="77777777" w:rsidR="000262B2" w:rsidRPr="000262B2" w:rsidRDefault="000262B2" w:rsidP="000262B2">
      <w:pPr>
        <w:jc w:val="both"/>
        <w:rPr>
          <w:rFonts w:ascii="Noto Sans" w:hAnsi="Noto Sans"/>
          <w:b/>
          <w:bCs/>
          <w:color w:val="000000"/>
          <w:sz w:val="22"/>
          <w:szCs w:val="22"/>
        </w:rPr>
      </w:pPr>
      <w:r w:rsidRPr="000262B2">
        <w:rPr>
          <w:rFonts w:ascii="Noto Sans" w:hAnsi="Noto Sans"/>
          <w:b/>
          <w:bCs/>
          <w:color w:val="000000"/>
          <w:sz w:val="22"/>
          <w:szCs w:val="22"/>
        </w:rPr>
        <w:t>Рекомендовані гімни для спільного співу</w:t>
      </w:r>
    </w:p>
    <w:p w14:paraId="4964CE73" w14:textId="77777777" w:rsidR="002C5DB8" w:rsidRDefault="002C5DB8" w:rsidP="000262B2">
      <w:pPr>
        <w:jc w:val="both"/>
        <w:rPr>
          <w:rFonts w:ascii="Noto Sans" w:hAnsi="Noto Sans"/>
          <w:b/>
          <w:sz w:val="23"/>
          <w:szCs w:val="23"/>
        </w:rPr>
      </w:pPr>
    </w:p>
    <w:p w14:paraId="0697C4B6" w14:textId="0EB17867" w:rsidR="00A4798B" w:rsidRPr="00A27679" w:rsidRDefault="009C7626" w:rsidP="000262B2">
      <w:pPr>
        <w:jc w:val="both"/>
        <w:rPr>
          <w:rFonts w:ascii="Noto Sans" w:hAnsi="Noto Sans"/>
          <w:sz w:val="22"/>
          <w:szCs w:val="22"/>
          <w:highlight w:val="yellow"/>
        </w:rPr>
      </w:pPr>
      <w:bookmarkStart w:id="0" w:name="_GoBack"/>
      <w:bookmarkEnd w:id="0"/>
      <w:r w:rsidRPr="00A27679">
        <w:rPr>
          <w:rFonts w:ascii="Noto Sans" w:hAnsi="Noto Sans"/>
          <w:i/>
          <w:sz w:val="22"/>
          <w:szCs w:val="22"/>
          <w:highlight w:val="yellow"/>
        </w:rPr>
        <w:t xml:space="preserve">SDA </w:t>
      </w:r>
      <w:proofErr w:type="spellStart"/>
      <w:r w:rsidRPr="00A27679">
        <w:rPr>
          <w:rFonts w:ascii="Noto Sans" w:hAnsi="Noto Sans"/>
          <w:i/>
          <w:sz w:val="22"/>
          <w:szCs w:val="22"/>
          <w:highlight w:val="yellow"/>
        </w:rPr>
        <w:t>Hymnal</w:t>
      </w:r>
      <w:proofErr w:type="spellEnd"/>
      <w:r w:rsidRPr="00A27679">
        <w:rPr>
          <w:rFonts w:ascii="Noto Sans" w:hAnsi="Noto Sans"/>
          <w:i/>
          <w:sz w:val="22"/>
          <w:szCs w:val="22"/>
          <w:highlight w:val="yellow"/>
        </w:rPr>
        <w:t>:</w:t>
      </w:r>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In</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the</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Garden</w:t>
      </w:r>
      <w:proofErr w:type="spellEnd"/>
      <w:r w:rsidRPr="00A27679">
        <w:rPr>
          <w:rFonts w:ascii="Noto Sans" w:hAnsi="Noto Sans"/>
          <w:sz w:val="22"/>
          <w:szCs w:val="22"/>
          <w:highlight w:val="yellow"/>
        </w:rPr>
        <w:t xml:space="preserve"> (#487); </w:t>
      </w:r>
      <w:proofErr w:type="spellStart"/>
      <w:r w:rsidRPr="00A27679">
        <w:rPr>
          <w:rFonts w:ascii="Noto Sans" w:hAnsi="Noto Sans"/>
          <w:sz w:val="22"/>
          <w:szCs w:val="22"/>
          <w:highlight w:val="yellow"/>
        </w:rPr>
        <w:t>Near</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to</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the</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Heart</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of</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God</w:t>
      </w:r>
      <w:proofErr w:type="spellEnd"/>
      <w:r w:rsidRPr="00A27679">
        <w:rPr>
          <w:rFonts w:ascii="Noto Sans" w:hAnsi="Noto Sans"/>
          <w:sz w:val="22"/>
          <w:szCs w:val="22"/>
          <w:highlight w:val="yellow"/>
        </w:rPr>
        <w:t xml:space="preserve"> (#495); </w:t>
      </w:r>
      <w:proofErr w:type="spellStart"/>
      <w:r w:rsidRPr="00A27679">
        <w:rPr>
          <w:rFonts w:ascii="Noto Sans" w:hAnsi="Noto Sans"/>
          <w:sz w:val="22"/>
          <w:szCs w:val="22"/>
          <w:highlight w:val="yellow"/>
        </w:rPr>
        <w:t>He</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Hideth</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My</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Soul</w:t>
      </w:r>
      <w:proofErr w:type="spellEnd"/>
      <w:r w:rsidRPr="00A27679">
        <w:rPr>
          <w:rFonts w:ascii="Noto Sans" w:hAnsi="Noto Sans"/>
          <w:sz w:val="22"/>
          <w:szCs w:val="22"/>
          <w:highlight w:val="yellow"/>
        </w:rPr>
        <w:t xml:space="preserve"> (#520)</w:t>
      </w:r>
    </w:p>
    <w:p w14:paraId="0E1E7CF8" w14:textId="5C60129D" w:rsidR="002B1F21" w:rsidRPr="002B1F21" w:rsidRDefault="002B1F21" w:rsidP="004C76A7">
      <w:pPr>
        <w:jc w:val="both"/>
        <w:rPr>
          <w:rFonts w:ascii="Noto Sans" w:hAnsi="Noto Sans"/>
          <w:sz w:val="22"/>
          <w:szCs w:val="22"/>
        </w:rPr>
      </w:pPr>
      <w:r w:rsidRPr="00A27679">
        <w:rPr>
          <w:rFonts w:ascii="Noto Sans" w:hAnsi="Noto Sans"/>
          <w:i/>
          <w:iCs/>
          <w:sz w:val="22"/>
          <w:szCs w:val="22"/>
          <w:highlight w:val="yellow"/>
        </w:rPr>
        <w:t xml:space="preserve">Інші пісні: </w:t>
      </w:r>
      <w:r w:rsidRPr="00A27679">
        <w:rPr>
          <w:rFonts w:ascii="Noto Sans" w:hAnsi="Noto Sans"/>
          <w:sz w:val="22"/>
          <w:szCs w:val="22"/>
          <w:highlight w:val="yellow"/>
        </w:rPr>
        <w:t xml:space="preserve">I </w:t>
      </w:r>
      <w:proofErr w:type="spellStart"/>
      <w:r w:rsidRPr="00A27679">
        <w:rPr>
          <w:rFonts w:ascii="Noto Sans" w:hAnsi="Noto Sans"/>
          <w:sz w:val="22"/>
          <w:szCs w:val="22"/>
          <w:highlight w:val="yellow"/>
        </w:rPr>
        <w:t>Cast</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All</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My</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Cares</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Upon</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You</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You</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Are</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My</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Hiding</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Place</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All</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in</w:t>
      </w:r>
      <w:proofErr w:type="spellEnd"/>
      <w:r w:rsidRPr="00A27679">
        <w:rPr>
          <w:rFonts w:ascii="Noto Sans" w:hAnsi="Noto Sans"/>
          <w:sz w:val="22"/>
          <w:szCs w:val="22"/>
          <w:highlight w:val="yellow"/>
        </w:rPr>
        <w:t xml:space="preserve"> </w:t>
      </w:r>
      <w:proofErr w:type="spellStart"/>
      <w:r w:rsidRPr="00A27679">
        <w:rPr>
          <w:rFonts w:ascii="Noto Sans" w:hAnsi="Noto Sans"/>
          <w:sz w:val="22"/>
          <w:szCs w:val="22"/>
          <w:highlight w:val="yellow"/>
        </w:rPr>
        <w:t>All</w:t>
      </w:r>
      <w:proofErr w:type="spellEnd"/>
    </w:p>
    <w:p w14:paraId="16475179" w14:textId="5CAE6CCF" w:rsidR="004529AE" w:rsidRPr="00CD6989" w:rsidRDefault="004529AE" w:rsidP="007C2E7D">
      <w:pPr>
        <w:tabs>
          <w:tab w:val="left" w:pos="3560"/>
        </w:tabs>
        <w:jc w:val="both"/>
      </w:pPr>
    </w:p>
    <w:sectPr w:rsidR="004529AE" w:rsidRPr="00CD6989" w:rsidSect="00C54739">
      <w:type w:val="continuous"/>
      <w:pgSz w:w="12240" w:h="15840"/>
      <w:pgMar w:top="1620" w:right="99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AD42" w14:textId="77777777" w:rsidR="00C43FA3" w:rsidRDefault="00C43FA3" w:rsidP="008F106B">
      <w:r>
        <w:separator/>
      </w:r>
    </w:p>
  </w:endnote>
  <w:endnote w:type="continuationSeparator" w:id="0">
    <w:p w14:paraId="4509AADA" w14:textId="77777777" w:rsidR="00C43FA3" w:rsidRDefault="00C43FA3" w:rsidP="008F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charset w:val="00"/>
    <w:family w:val="roman"/>
    <w:pitch w:val="variable"/>
  </w:font>
  <w:font w:name="Times">
    <w:panose1 w:val="02020603050405020304"/>
    <w:charset w:val="00"/>
    <w:family w:val="auto"/>
    <w:pitch w:val="variable"/>
    <w:sig w:usb0="E00002FF" w:usb1="5000205A"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Times New Roman"/>
    <w:charset w:val="00"/>
    <w:family w:val="roman"/>
    <w:pitch w:val="variable"/>
    <w:sig w:usb0="00000001" w:usb1="500078FF" w:usb2="08000029" w:usb3="00000000" w:csb0="0000019F" w:csb1="00000000"/>
  </w:font>
  <w:font w:name="Noto Sans">
    <w:altName w:val="Calibri"/>
    <w:charset w:val="00"/>
    <w:family w:val="swiss"/>
    <w:pitch w:val="variable"/>
    <w:sig w:usb0="E00082FF" w:usb1="400078F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7A20" w14:textId="77777777" w:rsidR="00C43FA3" w:rsidRDefault="00C43FA3" w:rsidP="008F106B">
      <w:r>
        <w:separator/>
      </w:r>
    </w:p>
  </w:footnote>
  <w:footnote w:type="continuationSeparator" w:id="0">
    <w:p w14:paraId="12F40694" w14:textId="77777777" w:rsidR="00C43FA3" w:rsidRDefault="00C43FA3" w:rsidP="008F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A618" w14:textId="77777777" w:rsidR="006F0252" w:rsidRDefault="006F0252" w:rsidP="008F106B">
    <w:pPr>
      <w:pStyle w:val="a4"/>
    </w:pPr>
    <w:r>
      <w:rPr>
        <w:noProof/>
        <w:lang w:val="en-US"/>
      </w:rPr>
      <w:drawing>
        <wp:anchor distT="0" distB="0" distL="114300" distR="114300" simplePos="0" relativeHeight="251661312" behindDoc="0" locked="0" layoutInCell="1" allowOverlap="1" wp14:anchorId="25767C63" wp14:editId="42DF10D1">
          <wp:simplePos x="0" y="0"/>
          <wp:positionH relativeFrom="page">
            <wp:posOffset>-33020</wp:posOffset>
          </wp:positionH>
          <wp:positionV relativeFrom="page">
            <wp:posOffset>100965</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C47" w14:textId="77777777" w:rsidR="006F0252" w:rsidRDefault="006F0252" w:rsidP="008F106B">
    <w:pPr>
      <w:pStyle w:val="a4"/>
    </w:pPr>
    <w:r>
      <w:rPr>
        <w:noProof/>
        <w:lang w:val="en-US"/>
      </w:rPr>
      <w:drawing>
        <wp:anchor distT="0" distB="0" distL="114300" distR="114300" simplePos="0" relativeHeight="251659264" behindDoc="0" locked="0" layoutInCell="1" allowOverlap="1" wp14:anchorId="7526FDC4" wp14:editId="63C9B779">
          <wp:simplePos x="0" y="0"/>
          <wp:positionH relativeFrom="page">
            <wp:posOffset>0</wp:posOffset>
          </wp:positionH>
          <wp:positionV relativeFrom="page">
            <wp:posOffset>0</wp:posOffset>
          </wp:positionV>
          <wp:extent cx="7772400" cy="1117600"/>
          <wp:effectExtent l="0" t="0" r="0" b="0"/>
          <wp:wrapNone/>
          <wp:docPr id="8" name="Picture 8"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27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B5283A"/>
    <w:multiLevelType w:val="hybridMultilevel"/>
    <w:tmpl w:val="FCF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E408C"/>
    <w:multiLevelType w:val="hybridMultilevel"/>
    <w:tmpl w:val="FDE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92CAF"/>
    <w:multiLevelType w:val="hybridMultilevel"/>
    <w:tmpl w:val="E8B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05CF"/>
    <w:multiLevelType w:val="hybridMultilevel"/>
    <w:tmpl w:val="4A3E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373"/>
    <w:multiLevelType w:val="hybridMultilevel"/>
    <w:tmpl w:val="E1CCEC40"/>
    <w:styleLink w:val="Bullet2"/>
    <w:lvl w:ilvl="0" w:tplc="E1CCEC40">
      <w:start w:val="1"/>
      <w:numFmt w:val="bullet"/>
      <w:lvlText w:val="•"/>
      <w:lvlJc w:val="left"/>
      <w:pPr>
        <w:ind w:left="792" w:hanging="432"/>
      </w:pPr>
      <w:rPr>
        <w:rFonts w:hAnsi="Arial Unicode MS"/>
        <w:caps w:val="0"/>
        <w:smallCaps w:val="0"/>
        <w:strike w:val="0"/>
        <w:dstrike w:val="0"/>
        <w:color w:val="FF93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E935E">
      <w:start w:val="1"/>
      <w:numFmt w:val="bullet"/>
      <w:lvlText w:val="•"/>
      <w:lvlJc w:val="left"/>
      <w:pPr>
        <w:ind w:left="3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65644">
      <w:start w:val="1"/>
      <w:numFmt w:val="bullet"/>
      <w:lvlText w:val="•"/>
      <w:lvlJc w:val="left"/>
      <w:pPr>
        <w:ind w:left="4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52BB4A">
      <w:start w:val="1"/>
      <w:numFmt w:val="bullet"/>
      <w:lvlText w:val="•"/>
      <w:lvlJc w:val="left"/>
      <w:pPr>
        <w:ind w:left="6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A42BA">
      <w:start w:val="1"/>
      <w:numFmt w:val="bullet"/>
      <w:lvlText w:val="•"/>
      <w:lvlJc w:val="left"/>
      <w:pPr>
        <w:ind w:left="84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26F74">
      <w:start w:val="1"/>
      <w:numFmt w:val="bullet"/>
      <w:lvlText w:val="•"/>
      <w:lvlJc w:val="left"/>
      <w:pPr>
        <w:ind w:left="102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8EB7E">
      <w:start w:val="1"/>
      <w:numFmt w:val="bullet"/>
      <w:lvlText w:val="•"/>
      <w:lvlJc w:val="left"/>
      <w:pPr>
        <w:ind w:left="12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82D4A">
      <w:start w:val="1"/>
      <w:numFmt w:val="bullet"/>
      <w:lvlText w:val="•"/>
      <w:lvlJc w:val="left"/>
      <w:pPr>
        <w:ind w:left="13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2B578">
      <w:start w:val="1"/>
      <w:numFmt w:val="bullet"/>
      <w:lvlText w:val="•"/>
      <w:lvlJc w:val="left"/>
      <w:pPr>
        <w:ind w:left="15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526820"/>
    <w:multiLevelType w:val="hybridMultilevel"/>
    <w:tmpl w:val="A5D8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3CC1"/>
    <w:multiLevelType w:val="hybridMultilevel"/>
    <w:tmpl w:val="08F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3A7C"/>
    <w:multiLevelType w:val="hybridMultilevel"/>
    <w:tmpl w:val="E2124954"/>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F94"/>
    <w:multiLevelType w:val="hybridMultilevel"/>
    <w:tmpl w:val="BA6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D7CC6"/>
    <w:multiLevelType w:val="hybridMultilevel"/>
    <w:tmpl w:val="3042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A7B47"/>
    <w:multiLevelType w:val="hybridMultilevel"/>
    <w:tmpl w:val="57B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52"/>
    <w:multiLevelType w:val="multilevel"/>
    <w:tmpl w:val="E1CCEC40"/>
    <w:numStyleLink w:val="Bullet2"/>
  </w:abstractNum>
  <w:abstractNum w:abstractNumId="17" w15:restartNumberingAfterBreak="0">
    <w:nsid w:val="5C32368A"/>
    <w:multiLevelType w:val="hybridMultilevel"/>
    <w:tmpl w:val="B60C8A6E"/>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3BB"/>
    <w:multiLevelType w:val="hybridMultilevel"/>
    <w:tmpl w:val="92CAC30C"/>
    <w:lvl w:ilvl="0" w:tplc="53929FC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A96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A232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2CC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C762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63AD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0067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8F41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8FE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4430C5"/>
    <w:multiLevelType w:val="hybridMultilevel"/>
    <w:tmpl w:val="206EA4DE"/>
    <w:lvl w:ilvl="0" w:tplc="73DC260A">
      <w:start w:val="1"/>
      <w:numFmt w:val="bullet"/>
      <w:pStyle w:val="a"/>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3CBE"/>
    <w:multiLevelType w:val="hybridMultilevel"/>
    <w:tmpl w:val="F0D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3"/>
  </w:num>
  <w:num w:numId="5">
    <w:abstractNumId w:val="4"/>
  </w:num>
  <w:num w:numId="6">
    <w:abstractNumId w:val="8"/>
  </w:num>
  <w:num w:numId="7">
    <w:abstractNumId w:val="10"/>
  </w:num>
  <w:num w:numId="8">
    <w:abstractNumId w:val="7"/>
  </w:num>
  <w:num w:numId="9">
    <w:abstractNumId w:val="17"/>
  </w:num>
  <w:num w:numId="10">
    <w:abstractNumId w:val="6"/>
  </w:num>
  <w:num w:numId="11">
    <w:abstractNumId w:val="12"/>
  </w:num>
  <w:num w:numId="12">
    <w:abstractNumId w:val="20"/>
  </w:num>
  <w:num w:numId="13">
    <w:abstractNumId w:val="18"/>
  </w:num>
  <w:num w:numId="14">
    <w:abstractNumId w:val="9"/>
  </w:num>
  <w:num w:numId="15">
    <w:abstractNumId w:val="16"/>
  </w:num>
  <w:num w:numId="16">
    <w:abstractNumId w:val="14"/>
  </w:num>
  <w:num w:numId="17">
    <w:abstractNumId w:val="5"/>
  </w:num>
  <w:num w:numId="18">
    <w:abstractNumId w:val="15"/>
  </w:num>
  <w:num w:numId="19">
    <w:abstractNumId w:val="1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8"/>
    <w:rsid w:val="000024C6"/>
    <w:rsid w:val="00013601"/>
    <w:rsid w:val="00016C45"/>
    <w:rsid w:val="0002126E"/>
    <w:rsid w:val="000262B2"/>
    <w:rsid w:val="00027811"/>
    <w:rsid w:val="000332AE"/>
    <w:rsid w:val="00036F6C"/>
    <w:rsid w:val="00046D8D"/>
    <w:rsid w:val="00050CBE"/>
    <w:rsid w:val="000614CF"/>
    <w:rsid w:val="000703B7"/>
    <w:rsid w:val="000717AE"/>
    <w:rsid w:val="00075BC8"/>
    <w:rsid w:val="0008219B"/>
    <w:rsid w:val="00083F86"/>
    <w:rsid w:val="0009091D"/>
    <w:rsid w:val="00090CD4"/>
    <w:rsid w:val="000A04A3"/>
    <w:rsid w:val="000A5E6B"/>
    <w:rsid w:val="000A692B"/>
    <w:rsid w:val="000B521D"/>
    <w:rsid w:val="000C5995"/>
    <w:rsid w:val="000C66FD"/>
    <w:rsid w:val="000D6652"/>
    <w:rsid w:val="001001E4"/>
    <w:rsid w:val="001001EB"/>
    <w:rsid w:val="00103776"/>
    <w:rsid w:val="001311FD"/>
    <w:rsid w:val="00134175"/>
    <w:rsid w:val="00143433"/>
    <w:rsid w:val="00147207"/>
    <w:rsid w:val="001551E3"/>
    <w:rsid w:val="00163B93"/>
    <w:rsid w:val="0018286E"/>
    <w:rsid w:val="00187592"/>
    <w:rsid w:val="00192FBB"/>
    <w:rsid w:val="001A4BEB"/>
    <w:rsid w:val="001A5DA4"/>
    <w:rsid w:val="001C35C2"/>
    <w:rsid w:val="001C4DB6"/>
    <w:rsid w:val="001D5883"/>
    <w:rsid w:val="001E7EC0"/>
    <w:rsid w:val="0020057C"/>
    <w:rsid w:val="00201C20"/>
    <w:rsid w:val="00204677"/>
    <w:rsid w:val="00211457"/>
    <w:rsid w:val="00214B12"/>
    <w:rsid w:val="002162DF"/>
    <w:rsid w:val="00216F0A"/>
    <w:rsid w:val="00230BC7"/>
    <w:rsid w:val="00263677"/>
    <w:rsid w:val="00272FD7"/>
    <w:rsid w:val="002742A9"/>
    <w:rsid w:val="00281D5D"/>
    <w:rsid w:val="00286E51"/>
    <w:rsid w:val="00293C41"/>
    <w:rsid w:val="00293E89"/>
    <w:rsid w:val="00297902"/>
    <w:rsid w:val="002A39F8"/>
    <w:rsid w:val="002B1F21"/>
    <w:rsid w:val="002C3E41"/>
    <w:rsid w:val="002C5DB8"/>
    <w:rsid w:val="002D093A"/>
    <w:rsid w:val="002E0254"/>
    <w:rsid w:val="002E0C41"/>
    <w:rsid w:val="002E2968"/>
    <w:rsid w:val="002E2F26"/>
    <w:rsid w:val="002E6CF6"/>
    <w:rsid w:val="002F46F7"/>
    <w:rsid w:val="002F5BD5"/>
    <w:rsid w:val="0030417E"/>
    <w:rsid w:val="00312163"/>
    <w:rsid w:val="00313E94"/>
    <w:rsid w:val="00316020"/>
    <w:rsid w:val="00324B67"/>
    <w:rsid w:val="003257DC"/>
    <w:rsid w:val="00326B52"/>
    <w:rsid w:val="003326CD"/>
    <w:rsid w:val="0033605A"/>
    <w:rsid w:val="00337F16"/>
    <w:rsid w:val="00342CC7"/>
    <w:rsid w:val="00345DCA"/>
    <w:rsid w:val="003520C5"/>
    <w:rsid w:val="003634C8"/>
    <w:rsid w:val="003709F9"/>
    <w:rsid w:val="003726F2"/>
    <w:rsid w:val="00372C3D"/>
    <w:rsid w:val="00372F8B"/>
    <w:rsid w:val="00373D16"/>
    <w:rsid w:val="00374666"/>
    <w:rsid w:val="0038579A"/>
    <w:rsid w:val="00387279"/>
    <w:rsid w:val="00391F35"/>
    <w:rsid w:val="003A00F2"/>
    <w:rsid w:val="003A0F0B"/>
    <w:rsid w:val="003B1BE9"/>
    <w:rsid w:val="003B5CD4"/>
    <w:rsid w:val="003C78D0"/>
    <w:rsid w:val="003D757C"/>
    <w:rsid w:val="003E22CC"/>
    <w:rsid w:val="003E643E"/>
    <w:rsid w:val="003E6E80"/>
    <w:rsid w:val="003F1184"/>
    <w:rsid w:val="004008DF"/>
    <w:rsid w:val="00426732"/>
    <w:rsid w:val="00427F77"/>
    <w:rsid w:val="004365F4"/>
    <w:rsid w:val="004375CC"/>
    <w:rsid w:val="004477E3"/>
    <w:rsid w:val="004529AE"/>
    <w:rsid w:val="004554B4"/>
    <w:rsid w:val="00461D0B"/>
    <w:rsid w:val="00472690"/>
    <w:rsid w:val="0048372E"/>
    <w:rsid w:val="0049745F"/>
    <w:rsid w:val="004B1669"/>
    <w:rsid w:val="004B429A"/>
    <w:rsid w:val="004B53CD"/>
    <w:rsid w:val="004B69EB"/>
    <w:rsid w:val="004B6A10"/>
    <w:rsid w:val="004B74F2"/>
    <w:rsid w:val="004C0A03"/>
    <w:rsid w:val="004C3587"/>
    <w:rsid w:val="004C76A7"/>
    <w:rsid w:val="004D4133"/>
    <w:rsid w:val="004D4EC9"/>
    <w:rsid w:val="004D511C"/>
    <w:rsid w:val="004D6803"/>
    <w:rsid w:val="004E36EC"/>
    <w:rsid w:val="004F4743"/>
    <w:rsid w:val="004F53EE"/>
    <w:rsid w:val="00504A6E"/>
    <w:rsid w:val="00510E33"/>
    <w:rsid w:val="0051390D"/>
    <w:rsid w:val="00531542"/>
    <w:rsid w:val="005316E2"/>
    <w:rsid w:val="00534084"/>
    <w:rsid w:val="00542D48"/>
    <w:rsid w:val="00551F12"/>
    <w:rsid w:val="00552635"/>
    <w:rsid w:val="00555618"/>
    <w:rsid w:val="00556AF8"/>
    <w:rsid w:val="00560D26"/>
    <w:rsid w:val="00572B49"/>
    <w:rsid w:val="00574EE6"/>
    <w:rsid w:val="00593371"/>
    <w:rsid w:val="00593D9C"/>
    <w:rsid w:val="005B017D"/>
    <w:rsid w:val="005B03F4"/>
    <w:rsid w:val="005B2E16"/>
    <w:rsid w:val="005C1D24"/>
    <w:rsid w:val="005C7EDE"/>
    <w:rsid w:val="005D7B15"/>
    <w:rsid w:val="005E0B4F"/>
    <w:rsid w:val="005E36BA"/>
    <w:rsid w:val="006022F9"/>
    <w:rsid w:val="00602D66"/>
    <w:rsid w:val="00610E8E"/>
    <w:rsid w:val="00614E49"/>
    <w:rsid w:val="006156A4"/>
    <w:rsid w:val="00631F75"/>
    <w:rsid w:val="00636B09"/>
    <w:rsid w:val="00642D3B"/>
    <w:rsid w:val="0064312A"/>
    <w:rsid w:val="0065188C"/>
    <w:rsid w:val="00666913"/>
    <w:rsid w:val="0067120B"/>
    <w:rsid w:val="0068564F"/>
    <w:rsid w:val="006A2DE6"/>
    <w:rsid w:val="006C0017"/>
    <w:rsid w:val="006C2754"/>
    <w:rsid w:val="006D7966"/>
    <w:rsid w:val="006F0252"/>
    <w:rsid w:val="006F3A7E"/>
    <w:rsid w:val="006F4EA8"/>
    <w:rsid w:val="007015F9"/>
    <w:rsid w:val="00701D04"/>
    <w:rsid w:val="00702960"/>
    <w:rsid w:val="007032DC"/>
    <w:rsid w:val="00707D33"/>
    <w:rsid w:val="00715943"/>
    <w:rsid w:val="00722DA2"/>
    <w:rsid w:val="007307A2"/>
    <w:rsid w:val="007323DA"/>
    <w:rsid w:val="007504CB"/>
    <w:rsid w:val="007574DA"/>
    <w:rsid w:val="007624A2"/>
    <w:rsid w:val="00763437"/>
    <w:rsid w:val="00765008"/>
    <w:rsid w:val="00766064"/>
    <w:rsid w:val="007727C7"/>
    <w:rsid w:val="00772C9E"/>
    <w:rsid w:val="00777412"/>
    <w:rsid w:val="00781541"/>
    <w:rsid w:val="007834D4"/>
    <w:rsid w:val="007859AF"/>
    <w:rsid w:val="007917FF"/>
    <w:rsid w:val="007A1E9A"/>
    <w:rsid w:val="007B2CA3"/>
    <w:rsid w:val="007B6E6D"/>
    <w:rsid w:val="007C0571"/>
    <w:rsid w:val="007C2E7D"/>
    <w:rsid w:val="007D21CB"/>
    <w:rsid w:val="007D33B4"/>
    <w:rsid w:val="007E173D"/>
    <w:rsid w:val="007E3DCF"/>
    <w:rsid w:val="007E61F0"/>
    <w:rsid w:val="007F277C"/>
    <w:rsid w:val="007F6033"/>
    <w:rsid w:val="007F7C29"/>
    <w:rsid w:val="008040D8"/>
    <w:rsid w:val="00813134"/>
    <w:rsid w:val="00815DA9"/>
    <w:rsid w:val="00823A97"/>
    <w:rsid w:val="00824BCE"/>
    <w:rsid w:val="00831FB9"/>
    <w:rsid w:val="00836E37"/>
    <w:rsid w:val="00867F1A"/>
    <w:rsid w:val="00871B4E"/>
    <w:rsid w:val="00874C37"/>
    <w:rsid w:val="00880168"/>
    <w:rsid w:val="00884B37"/>
    <w:rsid w:val="00885F76"/>
    <w:rsid w:val="008956DE"/>
    <w:rsid w:val="008A7A17"/>
    <w:rsid w:val="008B7A0B"/>
    <w:rsid w:val="008C11F5"/>
    <w:rsid w:val="008C7DCA"/>
    <w:rsid w:val="008D5500"/>
    <w:rsid w:val="008F009C"/>
    <w:rsid w:val="008F106B"/>
    <w:rsid w:val="008F1999"/>
    <w:rsid w:val="008F4AEF"/>
    <w:rsid w:val="00907BE9"/>
    <w:rsid w:val="00907CAF"/>
    <w:rsid w:val="00911D31"/>
    <w:rsid w:val="00916EF1"/>
    <w:rsid w:val="009225E1"/>
    <w:rsid w:val="009231B4"/>
    <w:rsid w:val="009248CE"/>
    <w:rsid w:val="009454A1"/>
    <w:rsid w:val="0095777C"/>
    <w:rsid w:val="00972284"/>
    <w:rsid w:val="00973772"/>
    <w:rsid w:val="00974B7D"/>
    <w:rsid w:val="009808BF"/>
    <w:rsid w:val="00987BDE"/>
    <w:rsid w:val="00994D79"/>
    <w:rsid w:val="009A7614"/>
    <w:rsid w:val="009B1B55"/>
    <w:rsid w:val="009B2226"/>
    <w:rsid w:val="009C2452"/>
    <w:rsid w:val="009C6D7B"/>
    <w:rsid w:val="009C7626"/>
    <w:rsid w:val="009D0C03"/>
    <w:rsid w:val="009D23A3"/>
    <w:rsid w:val="009D26EE"/>
    <w:rsid w:val="009D61F3"/>
    <w:rsid w:val="009D63B0"/>
    <w:rsid w:val="009E7C94"/>
    <w:rsid w:val="009F0544"/>
    <w:rsid w:val="009F0B08"/>
    <w:rsid w:val="009F1364"/>
    <w:rsid w:val="00A00D84"/>
    <w:rsid w:val="00A016E1"/>
    <w:rsid w:val="00A1081C"/>
    <w:rsid w:val="00A10EAC"/>
    <w:rsid w:val="00A11BEB"/>
    <w:rsid w:val="00A12F13"/>
    <w:rsid w:val="00A2020D"/>
    <w:rsid w:val="00A24C9B"/>
    <w:rsid w:val="00A27679"/>
    <w:rsid w:val="00A31D6C"/>
    <w:rsid w:val="00A3760B"/>
    <w:rsid w:val="00A45221"/>
    <w:rsid w:val="00A4798B"/>
    <w:rsid w:val="00A50EDC"/>
    <w:rsid w:val="00A52519"/>
    <w:rsid w:val="00A54C33"/>
    <w:rsid w:val="00A60135"/>
    <w:rsid w:val="00A619A4"/>
    <w:rsid w:val="00A62437"/>
    <w:rsid w:val="00A63C0E"/>
    <w:rsid w:val="00A66CC9"/>
    <w:rsid w:val="00A8420B"/>
    <w:rsid w:val="00A87604"/>
    <w:rsid w:val="00AA7C08"/>
    <w:rsid w:val="00AC0EB0"/>
    <w:rsid w:val="00AD0C6F"/>
    <w:rsid w:val="00AD1DCC"/>
    <w:rsid w:val="00AD3189"/>
    <w:rsid w:val="00B03E6A"/>
    <w:rsid w:val="00B15AF4"/>
    <w:rsid w:val="00B30EA4"/>
    <w:rsid w:val="00B50A1F"/>
    <w:rsid w:val="00B5134E"/>
    <w:rsid w:val="00B55181"/>
    <w:rsid w:val="00B56367"/>
    <w:rsid w:val="00B85099"/>
    <w:rsid w:val="00BA6618"/>
    <w:rsid w:val="00BB0641"/>
    <w:rsid w:val="00BB1091"/>
    <w:rsid w:val="00BC06DB"/>
    <w:rsid w:val="00BC6560"/>
    <w:rsid w:val="00BC7860"/>
    <w:rsid w:val="00BE1DCF"/>
    <w:rsid w:val="00BE3A49"/>
    <w:rsid w:val="00BE4980"/>
    <w:rsid w:val="00BF4936"/>
    <w:rsid w:val="00BF77FA"/>
    <w:rsid w:val="00C05076"/>
    <w:rsid w:val="00C05DD9"/>
    <w:rsid w:val="00C0711F"/>
    <w:rsid w:val="00C156CB"/>
    <w:rsid w:val="00C1589E"/>
    <w:rsid w:val="00C210C9"/>
    <w:rsid w:val="00C27FA6"/>
    <w:rsid w:val="00C365A9"/>
    <w:rsid w:val="00C43FA3"/>
    <w:rsid w:val="00C47869"/>
    <w:rsid w:val="00C54739"/>
    <w:rsid w:val="00C56523"/>
    <w:rsid w:val="00C6066D"/>
    <w:rsid w:val="00C609FF"/>
    <w:rsid w:val="00C6104F"/>
    <w:rsid w:val="00C66681"/>
    <w:rsid w:val="00C77377"/>
    <w:rsid w:val="00C808EC"/>
    <w:rsid w:val="00C81092"/>
    <w:rsid w:val="00C81772"/>
    <w:rsid w:val="00C8560F"/>
    <w:rsid w:val="00C8799A"/>
    <w:rsid w:val="00C97677"/>
    <w:rsid w:val="00CD6426"/>
    <w:rsid w:val="00CD6989"/>
    <w:rsid w:val="00CF7F9D"/>
    <w:rsid w:val="00D00035"/>
    <w:rsid w:val="00D00B23"/>
    <w:rsid w:val="00D030C9"/>
    <w:rsid w:val="00D05CE8"/>
    <w:rsid w:val="00D10725"/>
    <w:rsid w:val="00D16C2C"/>
    <w:rsid w:val="00D32B9E"/>
    <w:rsid w:val="00D34BDF"/>
    <w:rsid w:val="00D43AA9"/>
    <w:rsid w:val="00D446C1"/>
    <w:rsid w:val="00D450F4"/>
    <w:rsid w:val="00D47EED"/>
    <w:rsid w:val="00D47F6A"/>
    <w:rsid w:val="00D5582C"/>
    <w:rsid w:val="00D61F91"/>
    <w:rsid w:val="00D6612B"/>
    <w:rsid w:val="00D72ACA"/>
    <w:rsid w:val="00D827A7"/>
    <w:rsid w:val="00D962A7"/>
    <w:rsid w:val="00DA464A"/>
    <w:rsid w:val="00DA7B10"/>
    <w:rsid w:val="00DB3040"/>
    <w:rsid w:val="00DD10E5"/>
    <w:rsid w:val="00DD6F82"/>
    <w:rsid w:val="00DF3BB5"/>
    <w:rsid w:val="00E0091D"/>
    <w:rsid w:val="00E2236A"/>
    <w:rsid w:val="00E30981"/>
    <w:rsid w:val="00E35506"/>
    <w:rsid w:val="00E41799"/>
    <w:rsid w:val="00E50D21"/>
    <w:rsid w:val="00E57CA7"/>
    <w:rsid w:val="00E70337"/>
    <w:rsid w:val="00E74617"/>
    <w:rsid w:val="00E803BA"/>
    <w:rsid w:val="00E906EF"/>
    <w:rsid w:val="00EA766F"/>
    <w:rsid w:val="00EB7A47"/>
    <w:rsid w:val="00ED6DBE"/>
    <w:rsid w:val="00EE122F"/>
    <w:rsid w:val="00EE5AE3"/>
    <w:rsid w:val="00F100B2"/>
    <w:rsid w:val="00F11558"/>
    <w:rsid w:val="00F12198"/>
    <w:rsid w:val="00F12E86"/>
    <w:rsid w:val="00F15943"/>
    <w:rsid w:val="00F16BFF"/>
    <w:rsid w:val="00F21029"/>
    <w:rsid w:val="00F23CA6"/>
    <w:rsid w:val="00F34740"/>
    <w:rsid w:val="00F37D95"/>
    <w:rsid w:val="00F43F0A"/>
    <w:rsid w:val="00F52887"/>
    <w:rsid w:val="00F56325"/>
    <w:rsid w:val="00F664FC"/>
    <w:rsid w:val="00F67867"/>
    <w:rsid w:val="00F72688"/>
    <w:rsid w:val="00F7710A"/>
    <w:rsid w:val="00F901F8"/>
    <w:rsid w:val="00F922AB"/>
    <w:rsid w:val="00FA15FD"/>
    <w:rsid w:val="00FB0971"/>
    <w:rsid w:val="00FB3BE3"/>
    <w:rsid w:val="00FC0023"/>
    <w:rsid w:val="00FC026F"/>
    <w:rsid w:val="00FC407E"/>
    <w:rsid w:val="00FD2F95"/>
    <w:rsid w:val="00FF00D7"/>
    <w:rsid w:val="00FF206A"/>
    <w:rsid w:val="00FF5D1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877B"/>
  <w14:defaultImageDpi w14:val="300"/>
  <w15:docId w15:val="{CAA5716A-926C-D74F-9ADA-0F2B151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06B"/>
    <w:rPr>
      <w:rFonts w:ascii="Noto Serif" w:hAnsi="Noto Serif"/>
      <w:spacing w:val="-6"/>
      <w:sz w:val="17"/>
      <w:szCs w:val="17"/>
    </w:rPr>
  </w:style>
  <w:style w:type="paragraph" w:styleId="1">
    <w:name w:val="heading 1"/>
    <w:basedOn w:val="a0"/>
    <w:next w:val="a0"/>
    <w:link w:val="10"/>
    <w:uiPriority w:val="9"/>
    <w:qFormat/>
    <w:rsid w:val="006F4EA8"/>
    <w:pPr>
      <w:keepNext/>
      <w:keepLines/>
      <w:outlineLvl w:val="0"/>
    </w:pPr>
    <w:rPr>
      <w:rFonts w:ascii="Noto Sans" w:eastAsiaTheme="majorEastAsia" w:hAnsi="Noto Sans" w:cstheme="majorBidi"/>
      <w:bCs/>
      <w:sz w:val="36"/>
      <w:szCs w:val="36"/>
    </w:rPr>
  </w:style>
  <w:style w:type="paragraph" w:styleId="2">
    <w:name w:val="heading 2"/>
    <w:basedOn w:val="a0"/>
    <w:next w:val="a0"/>
    <w:link w:val="20"/>
    <w:uiPriority w:val="9"/>
    <w:unhideWhenUsed/>
    <w:qFormat/>
    <w:rsid w:val="008F106B"/>
    <w:pPr>
      <w:keepNext/>
      <w:keepLines/>
      <w:outlineLvl w:val="1"/>
    </w:pPr>
    <w:rPr>
      <w:rFonts w:ascii="Noto Sans" w:eastAsiaTheme="majorEastAsia" w:hAnsi="Noto Sans" w:cstheme="majorBidi"/>
      <w:b/>
      <w:bCs/>
      <w:caps/>
      <w:spacing w:val="20"/>
      <w:sz w:val="22"/>
      <w:szCs w:val="22"/>
    </w:rPr>
  </w:style>
  <w:style w:type="paragraph" w:styleId="3">
    <w:name w:val="heading 3"/>
    <w:basedOn w:val="a0"/>
    <w:next w:val="a0"/>
    <w:link w:val="30"/>
    <w:uiPriority w:val="9"/>
    <w:unhideWhenUsed/>
    <w:qFormat/>
    <w:rsid w:val="008F106B"/>
    <w:pPr>
      <w:outlineLvl w:val="2"/>
    </w:pPr>
    <w:rPr>
      <w:rFonts w:ascii="Noto Sans" w:hAnsi="Noto Sans"/>
      <w:b/>
      <w:sz w:val="22"/>
    </w:rPr>
  </w:style>
  <w:style w:type="paragraph" w:styleId="4">
    <w:name w:val="heading 4"/>
    <w:aliases w:val="Scripture"/>
    <w:basedOn w:val="a0"/>
    <w:next w:val="a0"/>
    <w:link w:val="40"/>
    <w:uiPriority w:val="9"/>
    <w:unhideWhenUsed/>
    <w:qFormat/>
    <w:rsid w:val="008D5500"/>
    <w:pPr>
      <w:spacing w:line="0" w:lineRule="atLeast"/>
      <w:outlineLvl w:val="3"/>
    </w:pPr>
    <w:rPr>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F4EA8"/>
    <w:pPr>
      <w:tabs>
        <w:tab w:val="center" w:pos="4320"/>
        <w:tab w:val="right" w:pos="8640"/>
      </w:tabs>
    </w:pPr>
  </w:style>
  <w:style w:type="character" w:customStyle="1" w:styleId="a5">
    <w:name w:val="Верхній колонтитул Знак"/>
    <w:basedOn w:val="a1"/>
    <w:link w:val="a4"/>
    <w:uiPriority w:val="99"/>
    <w:rsid w:val="006F4EA8"/>
  </w:style>
  <w:style w:type="paragraph" w:styleId="a6">
    <w:name w:val="footer"/>
    <w:basedOn w:val="a0"/>
    <w:link w:val="a7"/>
    <w:uiPriority w:val="99"/>
    <w:unhideWhenUsed/>
    <w:rsid w:val="006F4EA8"/>
    <w:pPr>
      <w:tabs>
        <w:tab w:val="center" w:pos="4320"/>
        <w:tab w:val="right" w:pos="8640"/>
      </w:tabs>
    </w:pPr>
  </w:style>
  <w:style w:type="character" w:customStyle="1" w:styleId="a7">
    <w:name w:val="Нижній колонтитул Знак"/>
    <w:basedOn w:val="a1"/>
    <w:link w:val="a6"/>
    <w:uiPriority w:val="99"/>
    <w:rsid w:val="006F4EA8"/>
  </w:style>
  <w:style w:type="paragraph" w:styleId="a8">
    <w:name w:val="Balloon Text"/>
    <w:basedOn w:val="a0"/>
    <w:link w:val="a9"/>
    <w:uiPriority w:val="99"/>
    <w:semiHidden/>
    <w:unhideWhenUsed/>
    <w:rsid w:val="006F4EA8"/>
    <w:rPr>
      <w:rFonts w:ascii="Lucida Grande" w:hAnsi="Lucida Grande" w:cs="Lucida Grande"/>
      <w:sz w:val="18"/>
      <w:szCs w:val="18"/>
    </w:rPr>
  </w:style>
  <w:style w:type="character" w:customStyle="1" w:styleId="a9">
    <w:name w:val="Текст у виносці Знак"/>
    <w:basedOn w:val="a1"/>
    <w:link w:val="a8"/>
    <w:uiPriority w:val="99"/>
    <w:semiHidden/>
    <w:rsid w:val="006F4EA8"/>
    <w:rPr>
      <w:rFonts w:ascii="Lucida Grande" w:hAnsi="Lucida Grande" w:cs="Lucida Grande"/>
      <w:sz w:val="18"/>
      <w:szCs w:val="18"/>
    </w:rPr>
  </w:style>
  <w:style w:type="character" w:customStyle="1" w:styleId="10">
    <w:name w:val="Заголовок 1 Знак"/>
    <w:basedOn w:val="a1"/>
    <w:link w:val="1"/>
    <w:uiPriority w:val="9"/>
    <w:rsid w:val="006F4EA8"/>
    <w:rPr>
      <w:rFonts w:ascii="Noto Sans" w:eastAsiaTheme="majorEastAsia" w:hAnsi="Noto Sans" w:cstheme="majorBidi"/>
      <w:bCs/>
      <w:sz w:val="36"/>
      <w:szCs w:val="36"/>
    </w:rPr>
  </w:style>
  <w:style w:type="character" w:customStyle="1" w:styleId="20">
    <w:name w:val="Заголовок 2 Знак"/>
    <w:basedOn w:val="a1"/>
    <w:link w:val="2"/>
    <w:uiPriority w:val="9"/>
    <w:rsid w:val="008F106B"/>
    <w:rPr>
      <w:rFonts w:ascii="Noto Sans" w:eastAsiaTheme="majorEastAsia" w:hAnsi="Noto Sans" w:cstheme="majorBidi"/>
      <w:b/>
      <w:bCs/>
      <w:caps/>
      <w:spacing w:val="20"/>
      <w:sz w:val="22"/>
      <w:szCs w:val="22"/>
    </w:rPr>
  </w:style>
  <w:style w:type="character" w:customStyle="1" w:styleId="30">
    <w:name w:val="Заголовок 3 Знак"/>
    <w:basedOn w:val="a1"/>
    <w:link w:val="3"/>
    <w:uiPriority w:val="9"/>
    <w:rsid w:val="008F106B"/>
    <w:rPr>
      <w:rFonts w:ascii="Noto Sans" w:hAnsi="Noto Sans"/>
      <w:b/>
      <w:spacing w:val="-6"/>
      <w:sz w:val="22"/>
    </w:rPr>
  </w:style>
  <w:style w:type="paragraph" w:styleId="a">
    <w:name w:val="List Paragraph"/>
    <w:basedOn w:val="a0"/>
    <w:uiPriority w:val="34"/>
    <w:qFormat/>
    <w:rsid w:val="008F106B"/>
    <w:pPr>
      <w:numPr>
        <w:numId w:val="3"/>
      </w:numPr>
      <w:ind w:left="180" w:hanging="180"/>
      <w:contextualSpacing/>
    </w:pPr>
  </w:style>
  <w:style w:type="character" w:customStyle="1" w:styleId="40">
    <w:name w:val="Заголовок 4 Знак"/>
    <w:aliases w:val="Scripture Знак"/>
    <w:basedOn w:val="a1"/>
    <w:link w:val="4"/>
    <w:uiPriority w:val="9"/>
    <w:rsid w:val="008D5500"/>
    <w:rPr>
      <w:rFonts w:ascii="Noto Serif" w:hAnsi="Noto Serif"/>
      <w:iCs/>
      <w:spacing w:val="-6"/>
      <w:sz w:val="26"/>
      <w:szCs w:val="26"/>
    </w:rPr>
  </w:style>
  <w:style w:type="paragraph" w:styleId="aa">
    <w:name w:val="No Spacing"/>
    <w:basedOn w:val="a0"/>
    <w:uiPriority w:val="1"/>
    <w:qFormat/>
    <w:rsid w:val="00B15AF4"/>
    <w:pPr>
      <w:spacing w:after="120"/>
    </w:pPr>
    <w:rPr>
      <w:color w:val="000000"/>
      <w:szCs w:val="22"/>
    </w:rPr>
  </w:style>
  <w:style w:type="character" w:styleId="ab">
    <w:name w:val="Hyperlink"/>
    <w:basedOn w:val="a1"/>
    <w:uiPriority w:val="99"/>
    <w:unhideWhenUsed/>
    <w:rsid w:val="00F67867"/>
    <w:rPr>
      <w:color w:val="0000FF" w:themeColor="hyperlink"/>
      <w:u w:val="single"/>
    </w:rPr>
  </w:style>
  <w:style w:type="numbering" w:customStyle="1" w:styleId="Bullet2">
    <w:name w:val="Bullet 2"/>
    <w:rsid w:val="00555618"/>
    <w:pPr>
      <w:numPr>
        <w:numId w:val="14"/>
      </w:numPr>
    </w:pPr>
  </w:style>
  <w:style w:type="character" w:customStyle="1" w:styleId="6qdm">
    <w:name w:val="_6qdm"/>
    <w:rsid w:val="005B03F4"/>
  </w:style>
  <w:style w:type="paragraph" w:styleId="ac">
    <w:name w:val="Revision"/>
    <w:hidden/>
    <w:uiPriority w:val="99"/>
    <w:semiHidden/>
    <w:rsid w:val="00D030C9"/>
    <w:rPr>
      <w:rFonts w:ascii="Noto Serif" w:hAnsi="Noto Serif"/>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42625274">
      <w:bodyDiv w:val="1"/>
      <w:marLeft w:val="0"/>
      <w:marRight w:val="0"/>
      <w:marTop w:val="0"/>
      <w:marBottom w:val="0"/>
      <w:divBdr>
        <w:top w:val="none" w:sz="0" w:space="0" w:color="auto"/>
        <w:left w:val="none" w:sz="0" w:space="0" w:color="auto"/>
        <w:bottom w:val="none" w:sz="0" w:space="0" w:color="auto"/>
        <w:right w:val="none" w:sz="0" w:space="0" w:color="auto"/>
      </w:divBdr>
    </w:div>
    <w:div w:id="298654218">
      <w:bodyDiv w:val="1"/>
      <w:marLeft w:val="0"/>
      <w:marRight w:val="0"/>
      <w:marTop w:val="0"/>
      <w:marBottom w:val="0"/>
      <w:divBdr>
        <w:top w:val="none" w:sz="0" w:space="0" w:color="auto"/>
        <w:left w:val="none" w:sz="0" w:space="0" w:color="auto"/>
        <w:bottom w:val="none" w:sz="0" w:space="0" w:color="auto"/>
        <w:right w:val="none" w:sz="0" w:space="0" w:color="auto"/>
      </w:divBdr>
      <w:divsChild>
        <w:div w:id="817650858">
          <w:marLeft w:val="0"/>
          <w:marRight w:val="0"/>
          <w:marTop w:val="0"/>
          <w:marBottom w:val="0"/>
          <w:divBdr>
            <w:top w:val="none" w:sz="0" w:space="0" w:color="auto"/>
            <w:left w:val="none" w:sz="0" w:space="0" w:color="auto"/>
            <w:bottom w:val="none" w:sz="0" w:space="0" w:color="auto"/>
            <w:right w:val="none" w:sz="0" w:space="0" w:color="auto"/>
          </w:divBdr>
          <w:divsChild>
            <w:div w:id="1327440049">
              <w:marLeft w:val="0"/>
              <w:marRight w:val="0"/>
              <w:marTop w:val="0"/>
              <w:marBottom w:val="0"/>
              <w:divBdr>
                <w:top w:val="none" w:sz="0" w:space="0" w:color="auto"/>
                <w:left w:val="none" w:sz="0" w:space="0" w:color="auto"/>
                <w:bottom w:val="none" w:sz="0" w:space="0" w:color="auto"/>
                <w:right w:val="none" w:sz="0" w:space="0" w:color="auto"/>
              </w:divBdr>
              <w:divsChild>
                <w:div w:id="4254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088">
      <w:bodyDiv w:val="1"/>
      <w:marLeft w:val="0"/>
      <w:marRight w:val="0"/>
      <w:marTop w:val="0"/>
      <w:marBottom w:val="0"/>
      <w:divBdr>
        <w:top w:val="none" w:sz="0" w:space="0" w:color="auto"/>
        <w:left w:val="none" w:sz="0" w:space="0" w:color="auto"/>
        <w:bottom w:val="none" w:sz="0" w:space="0" w:color="auto"/>
        <w:right w:val="none" w:sz="0" w:space="0" w:color="auto"/>
      </w:divBdr>
    </w:div>
    <w:div w:id="1040205234">
      <w:bodyDiv w:val="1"/>
      <w:marLeft w:val="0"/>
      <w:marRight w:val="0"/>
      <w:marTop w:val="0"/>
      <w:marBottom w:val="0"/>
      <w:divBdr>
        <w:top w:val="none" w:sz="0" w:space="0" w:color="auto"/>
        <w:left w:val="none" w:sz="0" w:space="0" w:color="auto"/>
        <w:bottom w:val="none" w:sz="0" w:space="0" w:color="auto"/>
        <w:right w:val="none" w:sz="0" w:space="0" w:color="auto"/>
      </w:divBdr>
    </w:div>
    <w:div w:id="1672100220">
      <w:bodyDiv w:val="1"/>
      <w:marLeft w:val="0"/>
      <w:marRight w:val="0"/>
      <w:marTop w:val="0"/>
      <w:marBottom w:val="0"/>
      <w:divBdr>
        <w:top w:val="none" w:sz="0" w:space="0" w:color="auto"/>
        <w:left w:val="none" w:sz="0" w:space="0" w:color="auto"/>
        <w:bottom w:val="none" w:sz="0" w:space="0" w:color="auto"/>
        <w:right w:val="none" w:sz="0" w:space="0" w:color="auto"/>
      </w:divBdr>
    </w:div>
    <w:div w:id="1978996062">
      <w:bodyDiv w:val="1"/>
      <w:marLeft w:val="0"/>
      <w:marRight w:val="0"/>
      <w:marTop w:val="0"/>
      <w:marBottom w:val="0"/>
      <w:divBdr>
        <w:top w:val="none" w:sz="0" w:space="0" w:color="auto"/>
        <w:left w:val="none" w:sz="0" w:space="0" w:color="auto"/>
        <w:bottom w:val="none" w:sz="0" w:space="0" w:color="auto"/>
        <w:right w:val="none" w:sz="0" w:space="0" w:color="auto"/>
      </w:divBdr>
    </w:div>
    <w:div w:id="211243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6588-3CF8-4486-87C3-51D9C8A7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882</Words>
  <Characters>4866</Characters>
  <Application>Microsoft Office Word</Application>
  <DocSecurity>0</DocSecurity>
  <Lines>105</Lines>
  <Paragraphs>45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admin</cp:lastModifiedBy>
  <cp:revision>39</cp:revision>
  <dcterms:created xsi:type="dcterms:W3CDTF">2023-07-24T15:37:00Z</dcterms:created>
  <dcterms:modified xsi:type="dcterms:W3CDTF">2023-12-07T13:56:00Z</dcterms:modified>
</cp:coreProperties>
</file>