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64" w:rsidRDefault="00576764" w:rsidP="00576764">
      <w:r>
        <w:t>23 грудня (субота)</w:t>
      </w:r>
    </w:p>
    <w:p w:rsidR="00576764" w:rsidRDefault="00576764" w:rsidP="00576764">
      <w:r>
        <w:t>Тиха молитва</w:t>
      </w:r>
    </w:p>
    <w:p w:rsidR="00576764" w:rsidRDefault="00576764" w:rsidP="00576764">
      <w:r>
        <w:t>Привітання</w:t>
      </w:r>
    </w:p>
    <w:p w:rsidR="00576764" w:rsidRDefault="00576764" w:rsidP="00576764"/>
    <w:p w:rsidR="00576764" w:rsidRDefault="00576764" w:rsidP="00576764">
      <w:r>
        <w:t xml:space="preserve">«Алілуя! </w:t>
      </w:r>
      <w:proofErr w:type="spellStart"/>
      <w:r>
        <w:t>Хваліте</w:t>
      </w:r>
      <w:proofErr w:type="spellEnd"/>
      <w:r>
        <w:t>, Господні раби, хваліть ім'я Господа! Нехай буде благословенне Господнє ім'я відтепер і навіки! Від сходу сонця аж до заходу його – прославляйте Господнє ім'я! Господь підіймається над усі народи, Його слава понад небеса! Хто подібний до Господа, нашого Бога, що мешкає на висоті, та знижується, щоб побачити те, що на небесах і на землі?»</w:t>
      </w:r>
      <w:r w:rsidRPr="004C7EED">
        <w:t xml:space="preserve"> </w:t>
      </w:r>
      <w:r>
        <w:t>(</w:t>
      </w:r>
      <w:proofErr w:type="spellStart"/>
      <w:r>
        <w:t>Псал</w:t>
      </w:r>
      <w:proofErr w:type="spellEnd"/>
      <w:r>
        <w:t>. 113:1-6).</w:t>
      </w:r>
    </w:p>
    <w:p w:rsidR="00576764" w:rsidRDefault="00576764" w:rsidP="00576764"/>
    <w:p w:rsidR="00576764" w:rsidRDefault="00576764" w:rsidP="00576764">
      <w:r>
        <w:t>МОЛИТВА ПРОСЛАВЛЕННЯ БОГА</w:t>
      </w:r>
    </w:p>
    <w:p w:rsidR="00576764" w:rsidRDefault="00576764" w:rsidP="00576764"/>
    <w:p w:rsidR="00576764" w:rsidRDefault="00576764" w:rsidP="00576764"/>
    <w:p w:rsidR="00576764" w:rsidRDefault="00576764" w:rsidP="00576764">
      <w:r>
        <w:t>«</w:t>
      </w:r>
      <w:r w:rsidRPr="00B7629D">
        <w:t>При наро</w:t>
      </w:r>
      <w:r>
        <w:t xml:space="preserve">дженні Ісуса ангел проголосив: </w:t>
      </w:r>
      <w:r>
        <w:rPr>
          <w:rFonts w:cstheme="minorHAnsi"/>
        </w:rPr>
        <w:t>"</w:t>
      </w:r>
      <w:r w:rsidRPr="00B7629D">
        <w:t>На землі – ми</w:t>
      </w:r>
      <w:r>
        <w:t>р в людях доброї волі!</w:t>
      </w:r>
      <w:r>
        <w:rPr>
          <w:rFonts w:cstheme="minorHAnsi"/>
        </w:rPr>
        <w:t>"</w:t>
      </w:r>
      <w:r w:rsidRPr="00B7629D">
        <w:t xml:space="preserve"> (Лук</w:t>
      </w:r>
      <w:r>
        <w:t>и 2:14). I тепер, уперше з’явив</w:t>
      </w:r>
      <w:r w:rsidRPr="00B7629D">
        <w:t>шись учням після Свого воскресіння, Спаситель прив</w:t>
      </w:r>
      <w:r>
        <w:t xml:space="preserve">ітав їх словами благословення: </w:t>
      </w:r>
      <w:r>
        <w:rPr>
          <w:rFonts w:cstheme="minorHAnsi"/>
        </w:rPr>
        <w:t>"</w:t>
      </w:r>
      <w:proofErr w:type="spellStart"/>
      <w:r>
        <w:t>Mир</w:t>
      </w:r>
      <w:proofErr w:type="spellEnd"/>
      <w:r>
        <w:t xml:space="preserve"> вам!</w:t>
      </w:r>
      <w:r>
        <w:rPr>
          <w:rFonts w:cstheme="minorHAnsi"/>
        </w:rPr>
        <w:t>"</w:t>
      </w:r>
      <w:r w:rsidRPr="00B7629D">
        <w:t xml:space="preserve"> Ісус завжди готовий дати мир душі, обтяженій сумнівами і стр</w:t>
      </w:r>
      <w:r>
        <w:t>ахом. Він чекає, коли ми відчини</w:t>
      </w:r>
      <w:r w:rsidRPr="00B7629D">
        <w:t>мо Йому двер</w:t>
      </w:r>
      <w:r>
        <w:t xml:space="preserve">і серця та скажемо: </w:t>
      </w:r>
      <w:r>
        <w:rPr>
          <w:rFonts w:cstheme="minorHAnsi"/>
        </w:rPr>
        <w:t>"</w:t>
      </w:r>
      <w:r>
        <w:t>Залишайся з нами</w:t>
      </w:r>
      <w:r>
        <w:rPr>
          <w:rFonts w:cstheme="minorHAnsi"/>
        </w:rPr>
        <w:t>"</w:t>
      </w:r>
      <w:r>
        <w:t xml:space="preserve">. Він говорить: </w:t>
      </w:r>
      <w:r>
        <w:rPr>
          <w:rFonts w:cstheme="minorHAnsi"/>
        </w:rPr>
        <w:t>"</w:t>
      </w:r>
      <w:r w:rsidRPr="00B7629D">
        <w:t xml:space="preserve">Ось Я стою під дверима і стукаю. Якщо хто почує </w:t>
      </w:r>
      <w:proofErr w:type="spellStart"/>
      <w:r w:rsidRPr="00B7629D">
        <w:t>Mій</w:t>
      </w:r>
      <w:proofErr w:type="spellEnd"/>
      <w:r w:rsidRPr="00B7629D">
        <w:t xml:space="preserve"> голос і відчинить двері, то Я ввійду до нього і буд</w:t>
      </w:r>
      <w:r>
        <w:t xml:space="preserve">у вечеряти з ним, і він зі </w:t>
      </w:r>
      <w:proofErr w:type="spellStart"/>
      <w:r>
        <w:t>Mною</w:t>
      </w:r>
      <w:proofErr w:type="spellEnd"/>
      <w:r>
        <w:rPr>
          <w:rFonts w:cstheme="minorHAnsi"/>
        </w:rPr>
        <w:t>"</w:t>
      </w:r>
      <w:r>
        <w:t xml:space="preserve"> (</w:t>
      </w:r>
      <w:proofErr w:type="spellStart"/>
      <w:r>
        <w:t>Об’явл</w:t>
      </w:r>
      <w:proofErr w:type="spellEnd"/>
      <w:r>
        <w:t xml:space="preserve">. 3:20)» (Бажання віків. С. 802-804). </w:t>
      </w:r>
    </w:p>
    <w:p w:rsidR="00576764" w:rsidRDefault="00576764" w:rsidP="00576764"/>
    <w:p w:rsidR="00576764" w:rsidRDefault="00576764" w:rsidP="00576764">
      <w:r>
        <w:t>МОЛИТВА ПОДЯКИ ЗА БОЖІ БЛАГОСЛОВЕННЯ</w:t>
      </w:r>
    </w:p>
    <w:p w:rsidR="00576764" w:rsidRDefault="00576764" w:rsidP="00576764"/>
    <w:p w:rsidR="00576764" w:rsidRDefault="00576764" w:rsidP="00576764"/>
    <w:p w:rsidR="00576764" w:rsidRDefault="00576764" w:rsidP="00576764">
      <w:r>
        <w:t>«Якщо ви шукатимете Господа і щоденно навертатиметеся до Нього, якщо за власним рішенням будете вільними і радісними у Богові, якщо всім серцем відгукнетеся на Його заклик та приймете на себе ярмо Христове — ярмо послуху і служіння, — усі ваші нарікання припиняться, усі труднощі зникнуть і найскладніші питання, які стоять перед вами сьогодні, будуть розв’язані» (Небесні принципи щасливого життя. Розділ 4).</w:t>
      </w:r>
    </w:p>
    <w:p w:rsidR="00576764" w:rsidRDefault="00576764" w:rsidP="00576764">
      <w:r>
        <w:t>Амінь! Слава і хвала Богу нашому, шана і подяка! Алілуя!</w:t>
      </w:r>
    </w:p>
    <w:p w:rsidR="00576764" w:rsidRDefault="00576764" w:rsidP="00576764"/>
    <w:p w:rsidR="00576764" w:rsidRDefault="00576764" w:rsidP="00576764">
      <w:r>
        <w:t>МОЛИТВА ПОКАЯННЯ ТА ПЕРЕПОСВЯЧЕННЯ НА СЛУЖІННЯ БОГОВІ (особиста молитва)</w:t>
      </w:r>
    </w:p>
    <w:p w:rsidR="00576764" w:rsidRDefault="00576764" w:rsidP="00576764"/>
    <w:p w:rsidR="00576764" w:rsidRDefault="00576764" w:rsidP="00576764">
      <w:r>
        <w:t xml:space="preserve">«Якщо християнин пильнує, отже, він працює, намагаючись зробити все можливе для поширення Євангелія. У міру того, як зростає його любов до </w:t>
      </w:r>
      <w:proofErr w:type="spellStart"/>
      <w:r>
        <w:t>Викупителя</w:t>
      </w:r>
      <w:proofErr w:type="spellEnd"/>
      <w:r>
        <w:t xml:space="preserve">, зростає його любов і до ближніх. Подібно до свого Господа, він зносить суворі випробування, але не дозволяє, щоб страждання озлобили його або порушили душевний мир. Він знає: якщо мужньо здолає випробування, воно очистить його, ушляхетнить і приведе до більшої єдності із Христом. </w:t>
      </w:r>
      <w:r>
        <w:lastRenderedPageBreak/>
        <w:t>Учасники Христових страждань будуть також учасниками Його втіхи і врешті-решт розділять із Ним Його славу» (Дії апостолів. Розділ 25).</w:t>
      </w:r>
    </w:p>
    <w:p w:rsidR="00576764" w:rsidRDefault="00576764" w:rsidP="00576764"/>
    <w:p w:rsidR="00576764" w:rsidRDefault="00576764" w:rsidP="00576764">
      <w:r>
        <w:t>МОЛИТОВНІ ПРОХАННЯ:</w:t>
      </w:r>
    </w:p>
    <w:p w:rsidR="00576764" w:rsidRDefault="00576764" w:rsidP="00576764">
      <w:r>
        <w:t>- про мир в Україні й захист для воїнів і мирного населення;</w:t>
      </w:r>
    </w:p>
    <w:p w:rsidR="00576764" w:rsidRDefault="00576764" w:rsidP="00576764">
      <w:r>
        <w:t>- про продовження часу благодаті для проповіді Євангелія;</w:t>
      </w:r>
    </w:p>
    <w:p w:rsidR="00576764" w:rsidRDefault="00576764" w:rsidP="00576764">
      <w:r>
        <w:t>- про навернення людей до Бога;</w:t>
      </w:r>
    </w:p>
    <w:p w:rsidR="00576764" w:rsidRDefault="00576764" w:rsidP="00576764">
      <w:r>
        <w:t>- про відродження Церкви та хрещення Святим Духом;</w:t>
      </w:r>
    </w:p>
    <w:p w:rsidR="00576764" w:rsidRDefault="00576764" w:rsidP="00576764">
      <w:r>
        <w:t>- про зцілення хворих;</w:t>
      </w:r>
    </w:p>
    <w:p w:rsidR="00576764" w:rsidRDefault="00576764" w:rsidP="00576764">
      <w:r>
        <w:t>- про розв’язання складних життєвих питань;</w:t>
      </w:r>
    </w:p>
    <w:p w:rsidR="00576764" w:rsidRDefault="00576764" w:rsidP="00576764">
      <w:r>
        <w:t>- щоб Господь наповнював Своєю любов'ю серця і навчив любити ворогів так, як Він любив.</w:t>
      </w:r>
    </w:p>
    <w:p w:rsidR="00576764" w:rsidRDefault="00576764" w:rsidP="00576764">
      <w:r>
        <w:t>«Якби була можливість організувати зібрання всіх церков землі, головною темою їхнього об'єднаного благання мала би бути молитва про Святого Духа. Коли ми Його отримуємо, тоді Христос – Джерело всіх благословень – буде завжди  присутній з нами, і всі наші потреби будуть задоволені. Ми будемо мати Христовий розум» ( Лист 114, 1894).</w:t>
      </w:r>
    </w:p>
    <w:p w:rsidR="00576764" w:rsidRDefault="00576764" w:rsidP="00576764"/>
    <w:p w:rsidR="00576764" w:rsidRDefault="00576764" w:rsidP="00576764">
      <w:r>
        <w:t>«</w:t>
      </w:r>
      <w:r w:rsidRPr="00833097">
        <w:t xml:space="preserve">Святий Дух – це дихання духовного життя в душі. Наділення Духом – це </w:t>
      </w:r>
      <w:r>
        <w:t>наділення життям Христа. Він об</w:t>
      </w:r>
      <w:r w:rsidRPr="00833097">
        <w:t>даровує отримувача якостями Христа. Лише ті, хто таким чином навчений Богом, у кому діє Дух та виявляється життя Христа, можуть бути представниками Бога і служити для добра Церкви</w:t>
      </w:r>
      <w:r>
        <w:t>» (Бажання віків. С. 805)</w:t>
      </w:r>
      <w:r w:rsidRPr="00833097">
        <w:t>.</w:t>
      </w:r>
    </w:p>
    <w:p w:rsidR="00576764" w:rsidRDefault="00576764" w:rsidP="00576764"/>
    <w:p w:rsidR="00576764" w:rsidRDefault="00576764" w:rsidP="00576764">
      <w:r>
        <w:t>МОЛИТВА ПРО ХРЕЩЕННЯ СВЯТИМ ДУХОМ ВСІЄЇ ЦЕРКВИ Й КОЖНОГО ОСОБИСТО</w:t>
      </w:r>
    </w:p>
    <w:p w:rsidR="00576764" w:rsidRDefault="00576764" w:rsidP="00576764"/>
    <w:p w:rsidR="005D111E" w:rsidRDefault="005D111E">
      <w:bookmarkStart w:id="0" w:name="_GoBack"/>
      <w:bookmarkEnd w:id="0"/>
    </w:p>
    <w:sectPr w:rsidR="005D111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5"/>
    <w:rsid w:val="00576764"/>
    <w:rsid w:val="005D111E"/>
    <w:rsid w:val="00E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9113-34F2-41E7-B440-26F16B59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2759</Characters>
  <Application>Microsoft Office Word</Application>
  <DocSecurity>0</DocSecurity>
  <Lines>58</Lines>
  <Paragraphs>25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Tetiana Rutkovska</cp:lastModifiedBy>
  <cp:revision>2</cp:revision>
  <dcterms:created xsi:type="dcterms:W3CDTF">2023-11-27T17:49:00Z</dcterms:created>
  <dcterms:modified xsi:type="dcterms:W3CDTF">2023-11-27T17:49:00Z</dcterms:modified>
</cp:coreProperties>
</file>