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79" w:rsidRPr="00C06D79" w:rsidRDefault="00C06D79" w:rsidP="00C06D79">
      <w:pPr>
        <w:jc w:val="center"/>
        <w:rPr>
          <w:b/>
          <w:sz w:val="24"/>
        </w:rPr>
      </w:pPr>
      <w:r w:rsidRPr="00C06D79">
        <w:rPr>
          <w:b/>
          <w:sz w:val="24"/>
        </w:rPr>
        <w:t>10 днів молитви – 2023 р.</w:t>
      </w:r>
    </w:p>
    <w:p w:rsidR="00C06D79" w:rsidRPr="00C06D79" w:rsidRDefault="00C06D79" w:rsidP="00C06D79">
      <w:pPr>
        <w:jc w:val="center"/>
        <w:rPr>
          <w:color w:val="BFBFBF" w:themeColor="background1" w:themeShade="BF"/>
          <w:u w:val="single"/>
        </w:rPr>
      </w:pPr>
      <w:r w:rsidRPr="00C06D79">
        <w:rPr>
          <w:color w:val="BFBFBF" w:themeColor="background1" w:themeShade="BF"/>
          <w:u w:val="single"/>
        </w:rPr>
        <w:t>www.tendaysofprayer.org</w:t>
      </w:r>
    </w:p>
    <w:p w:rsidR="00C06D79" w:rsidRPr="00C06D79" w:rsidRDefault="005B42DD" w:rsidP="00C06D79">
      <w:pPr>
        <w:rPr>
          <w:b/>
          <w:sz w:val="28"/>
        </w:rPr>
      </w:pPr>
      <w:r>
        <w:rPr>
          <w:b/>
          <w:sz w:val="28"/>
        </w:rPr>
        <w:t>Святкування с</w:t>
      </w:r>
      <w:r w:rsidR="00C06D79" w:rsidRPr="00C06D79">
        <w:rPr>
          <w:b/>
          <w:sz w:val="28"/>
        </w:rPr>
        <w:t>уботи</w:t>
      </w:r>
    </w:p>
    <w:p w:rsidR="00C06D79" w:rsidRDefault="00C06D79" w:rsidP="00C06D79">
      <w:r>
        <w:t>Сплануйте останню зустріч у суботу так, щоб звеличити Божу доброту й могутність. Поділіться з присутні</w:t>
      </w:r>
      <w:r w:rsidR="005B42DD">
        <w:t>ми, як ви відчули силу молитви та</w:t>
      </w:r>
      <w:r>
        <w:t xml:space="preserve"> Благої </w:t>
      </w:r>
      <w:r w:rsidR="00106814">
        <w:t>вістки вічного Євангелія</w:t>
      </w:r>
      <w:r>
        <w:t xml:space="preserve"> за </w:t>
      </w:r>
      <w:r w:rsidR="005B42DD">
        <w:t>минулі 10</w:t>
      </w:r>
      <w:r w:rsidR="00106814">
        <w:t xml:space="preserve"> днів. Порадійте</w:t>
      </w:r>
      <w:r>
        <w:t xml:space="preserve"> </w:t>
      </w:r>
      <w:r w:rsidR="005B42DD">
        <w:t>з тих справ</w:t>
      </w:r>
      <w:r>
        <w:t>, які Господь здій</w:t>
      </w:r>
      <w:r w:rsidR="005B42DD">
        <w:t>снив і продовжує здійснювати</w:t>
      </w:r>
      <w:r w:rsidR="00106814">
        <w:t xml:space="preserve"> в нашому</w:t>
      </w:r>
      <w:r>
        <w:t xml:space="preserve"> </w:t>
      </w:r>
      <w:r w:rsidR="00106814">
        <w:t>житті</w:t>
      </w:r>
      <w:r>
        <w:t>.</w:t>
      </w:r>
    </w:p>
    <w:p w:rsidR="00C06D79" w:rsidRDefault="005B42DD" w:rsidP="00C06D79">
      <w:r>
        <w:t>Потреби кожної громади унікальні</w:t>
      </w:r>
      <w:r w:rsidR="00C06D79">
        <w:t>, тому співпрацюйте з м</w:t>
      </w:r>
      <w:r>
        <w:t>ісцевими церковними керівниками</w:t>
      </w:r>
      <w:r w:rsidR="00C06D79">
        <w:t xml:space="preserve">, </w:t>
      </w:r>
      <w:r w:rsidR="00106814">
        <w:t>розробіть</w:t>
      </w:r>
      <w:r w:rsidR="00C06D79">
        <w:t xml:space="preserve"> індивідуальний план для вашої церкви. Ось деякі ідеї, які можна використовувати в програмі завершального суботнього богослужіння:</w:t>
      </w:r>
    </w:p>
    <w:p w:rsidR="00C06D79" w:rsidRPr="00C06D79" w:rsidRDefault="00C06D79" w:rsidP="00C06D79">
      <w:pPr>
        <w:rPr>
          <w:b/>
          <w:sz w:val="24"/>
        </w:rPr>
      </w:pPr>
      <w:r w:rsidRPr="00C06D79">
        <w:rPr>
          <w:b/>
          <w:sz w:val="24"/>
        </w:rPr>
        <w:t>Тема:</w:t>
      </w:r>
    </w:p>
    <w:p w:rsidR="00C06D79" w:rsidRDefault="00C06D79" w:rsidP="00C06D79">
      <w:r>
        <w:t>«Повернення до жертовника: Нехай Бог буде поруч».</w:t>
      </w:r>
    </w:p>
    <w:p w:rsidR="00C06D79" w:rsidRPr="00C06D79" w:rsidRDefault="00C06D79" w:rsidP="00C06D79">
      <w:pPr>
        <w:rPr>
          <w:b/>
          <w:sz w:val="24"/>
        </w:rPr>
      </w:pPr>
      <w:r w:rsidRPr="00C06D79">
        <w:rPr>
          <w:b/>
          <w:sz w:val="24"/>
        </w:rPr>
        <w:t>Основний вірш:</w:t>
      </w:r>
    </w:p>
    <w:p w:rsidR="00C06D79" w:rsidRDefault="00C06D79" w:rsidP="00C06D79">
      <w:r>
        <w:t>«</w:t>
      </w:r>
      <w:r w:rsidR="00106814" w:rsidRPr="00106814">
        <w:t>Але надходить час, — і вже тепер він є, — коли правдиві поклонники будуть поклонятися Отцеві в Дусі та істині, бо Отець шукає Собі таких поклонників</w:t>
      </w:r>
      <w:r w:rsidR="00106814">
        <w:t>» (Івана</w:t>
      </w:r>
      <w:r>
        <w:t xml:space="preserve"> 4:23).</w:t>
      </w:r>
    </w:p>
    <w:p w:rsidR="00C06D79" w:rsidRPr="00106814" w:rsidRDefault="005B42DD" w:rsidP="00C06D79">
      <w:pPr>
        <w:rPr>
          <w:b/>
          <w:sz w:val="24"/>
        </w:rPr>
      </w:pPr>
      <w:r>
        <w:rPr>
          <w:b/>
          <w:sz w:val="24"/>
        </w:rPr>
        <w:t>Рекомендовані</w:t>
      </w:r>
      <w:r w:rsidR="00C06D79" w:rsidRPr="00106814">
        <w:rPr>
          <w:b/>
          <w:sz w:val="24"/>
        </w:rPr>
        <w:t xml:space="preserve"> гімни:</w:t>
      </w:r>
    </w:p>
    <w:p w:rsidR="00C06D79" w:rsidRDefault="00C06D79" w:rsidP="00C06D79">
      <w:r>
        <w:t>«Солодкий час молитви»</w:t>
      </w:r>
    </w:p>
    <w:p w:rsidR="00C06D79" w:rsidRDefault="00106814" w:rsidP="00C06D79">
      <w:r>
        <w:t>«У саду»</w:t>
      </w:r>
    </w:p>
    <w:p w:rsidR="00C06D79" w:rsidRDefault="00C06D79" w:rsidP="00C06D79">
      <w:r>
        <w:t>«Дай мені Біблію»</w:t>
      </w:r>
    </w:p>
    <w:p w:rsidR="00C06D79" w:rsidRDefault="00106814" w:rsidP="00C06D79">
      <w:r>
        <w:t xml:space="preserve">«Перебувай </w:t>
      </w:r>
      <w:r w:rsidR="00C06D79">
        <w:t>зі мною»</w:t>
      </w:r>
    </w:p>
    <w:p w:rsidR="00C06D79" w:rsidRDefault="00C06D79" w:rsidP="00C06D79">
      <w:r>
        <w:t>«Віддай мені Ісуса»</w:t>
      </w:r>
    </w:p>
    <w:p w:rsidR="00C06D79" w:rsidRDefault="00106814" w:rsidP="00C06D79">
      <w:r>
        <w:t>«По</w:t>
      </w:r>
      <w:r w:rsidR="00C06D79">
        <w:t>клоніться Царю»</w:t>
      </w:r>
    </w:p>
    <w:p w:rsidR="00C06D79" w:rsidRDefault="00C06D79" w:rsidP="00C06D79">
      <w:r>
        <w:t>«Розмаїття благословень»</w:t>
      </w:r>
    </w:p>
    <w:p w:rsidR="00C06D79" w:rsidRDefault="005B42DD" w:rsidP="00C06D79">
      <w:r>
        <w:t>«Лагідно</w:t>
      </w:r>
      <w:r w:rsidR="00106814">
        <w:t xml:space="preserve"> й</w:t>
      </w:r>
      <w:r w:rsidR="00C06D79">
        <w:t xml:space="preserve"> ніжно»</w:t>
      </w:r>
    </w:p>
    <w:p w:rsidR="00C06D79" w:rsidRDefault="00C06D79" w:rsidP="00C06D79">
      <w:r>
        <w:t>«Зверни погляд на Ісуса»</w:t>
      </w:r>
    </w:p>
    <w:p w:rsidR="00C06D79" w:rsidRPr="00106814" w:rsidRDefault="00C06D79" w:rsidP="00C06D79">
      <w:pPr>
        <w:rPr>
          <w:b/>
          <w:sz w:val="24"/>
        </w:rPr>
      </w:pPr>
      <w:r w:rsidRPr="00106814">
        <w:rPr>
          <w:b/>
          <w:sz w:val="24"/>
        </w:rPr>
        <w:t>Ідеї для проповіді:</w:t>
      </w:r>
    </w:p>
    <w:p w:rsidR="00C06D79" w:rsidRDefault="005B42DD" w:rsidP="00C06D79">
      <w:r>
        <w:t>Доручіть пасторові, пресвітеру або керівникові</w:t>
      </w:r>
      <w:r w:rsidR="00C06D79">
        <w:t xml:space="preserve"> молитовного служіння </w:t>
      </w:r>
      <w:r>
        <w:t>виголосити</w:t>
      </w:r>
      <w:r w:rsidR="00106814">
        <w:t xml:space="preserve"> коротку проповідь про важливість</w:t>
      </w:r>
      <w:r w:rsidR="00C06D79">
        <w:t xml:space="preserve"> регу</w:t>
      </w:r>
      <w:r w:rsidR="00106814">
        <w:t>лярних індивідуальних молитов і</w:t>
      </w:r>
      <w:r w:rsidR="00C06D79">
        <w:t xml:space="preserve"> сімейних б</w:t>
      </w:r>
      <w:r w:rsidR="00106814">
        <w:t xml:space="preserve">огослужінь. Біблійний текст: Івана </w:t>
      </w:r>
      <w:r w:rsidR="00C06D79">
        <w:t>4:23.</w:t>
      </w:r>
    </w:p>
    <w:p w:rsidR="00C06D79" w:rsidRPr="00106814" w:rsidRDefault="00C06D79" w:rsidP="00C06D79">
      <w:pPr>
        <w:rPr>
          <w:b/>
          <w:sz w:val="24"/>
        </w:rPr>
      </w:pPr>
      <w:r w:rsidRPr="00106814">
        <w:rPr>
          <w:b/>
          <w:sz w:val="24"/>
        </w:rPr>
        <w:t>[АБО]</w:t>
      </w:r>
    </w:p>
    <w:p w:rsidR="00C06D79" w:rsidRDefault="00C06D79" w:rsidP="00C06D79">
      <w:r>
        <w:t>На</w:t>
      </w:r>
      <w:r w:rsidR="005B42DD">
        <w:t>дайте учасникам програми «10</w:t>
      </w:r>
      <w:r>
        <w:t xml:space="preserve"> днів молитви» можливі</w:t>
      </w:r>
      <w:r w:rsidR="005B42DD">
        <w:t>сть почергово представити</w:t>
      </w:r>
      <w:r w:rsidR="00106814">
        <w:t xml:space="preserve"> короткі </w:t>
      </w:r>
      <w:r>
        <w:t>висновки (протягом 1-2 хвили</w:t>
      </w:r>
      <w:r w:rsidR="005B42DD">
        <w:t>н) за тематичними матеріалами на</w:t>
      </w:r>
      <w:r>
        <w:t xml:space="preserve"> кожен із 10 днів програми. Їм необхідно</w:t>
      </w:r>
      <w:r w:rsidR="00106814">
        <w:t xml:space="preserve"> </w:t>
      </w:r>
      <w:r>
        <w:t>озвучити назву матері</w:t>
      </w:r>
      <w:r w:rsidR="00106814">
        <w:t>алу, основний біблійний текст і</w:t>
      </w:r>
      <w:r>
        <w:t xml:space="preserve"> головну думку.</w:t>
      </w:r>
      <w:r w:rsidR="00106814">
        <w:t xml:space="preserve"> (Заздалегідь </w:t>
      </w:r>
      <w:r w:rsidR="00106814">
        <w:lastRenderedPageBreak/>
        <w:t xml:space="preserve">сплануйте виступи </w:t>
      </w:r>
      <w:r w:rsidR="005B42DD">
        <w:t>так</w:t>
      </w:r>
      <w:r>
        <w:t xml:space="preserve">, щоб вони тривали від 1 до 2 хвилин. </w:t>
      </w:r>
      <w:r w:rsidR="00106814">
        <w:t xml:space="preserve">Найчастіше одна хвилина виступу </w:t>
      </w:r>
      <w:r w:rsidR="004213FD">
        <w:t>містить</w:t>
      </w:r>
      <w:r>
        <w:t xml:space="preserve"> 125-150 слів).</w:t>
      </w:r>
    </w:p>
    <w:p w:rsidR="00C06D79" w:rsidRPr="00106814" w:rsidRDefault="00C06D79" w:rsidP="00C06D79">
      <w:pPr>
        <w:rPr>
          <w:b/>
          <w:sz w:val="24"/>
        </w:rPr>
      </w:pPr>
      <w:r w:rsidRPr="00106814">
        <w:rPr>
          <w:b/>
          <w:sz w:val="24"/>
        </w:rPr>
        <w:t>[АБО]</w:t>
      </w:r>
    </w:p>
    <w:p w:rsidR="00106814" w:rsidRDefault="00C06D79" w:rsidP="00C06D79">
      <w:r>
        <w:t>Доручіть трьом учасникам програми з різних вікових груп предста</w:t>
      </w:r>
      <w:r w:rsidR="005B42DD">
        <w:t>вити п’яти</w:t>
      </w:r>
      <w:r w:rsidR="00106814">
        <w:t xml:space="preserve">хвилинні презентації про </w:t>
      </w:r>
      <w:r>
        <w:t>їх</w:t>
      </w:r>
      <w:r w:rsidR="00106814">
        <w:t>ні особисті</w:t>
      </w:r>
      <w:r w:rsidR="005B42DD">
        <w:t xml:space="preserve"> молитви. П</w:t>
      </w:r>
      <w:r>
        <w:t>опросіть, щоб одна чи дві сім'ї поділил</w:t>
      </w:r>
      <w:r w:rsidR="00106814">
        <w:t xml:space="preserve">ися своїми ідеями про </w:t>
      </w:r>
      <w:r>
        <w:t>те, як організувати сімейні богослужіння. Молоді люд</w:t>
      </w:r>
      <w:r w:rsidR="00106814">
        <w:t xml:space="preserve">и також можуть виконати музичні твори чи поділитися своїми свідченнями. </w:t>
      </w:r>
    </w:p>
    <w:p w:rsidR="00C06D79" w:rsidRDefault="00C06D79" w:rsidP="00C06D79">
      <w:r>
        <w:t>Завершіть зустріч, заклика</w:t>
      </w:r>
      <w:r w:rsidR="004213FD">
        <w:t>вши слухачів віддавати перевагу особистим молитвам і проведенню</w:t>
      </w:r>
      <w:r w:rsidR="00106814">
        <w:t xml:space="preserve"> сімейних </w:t>
      </w:r>
      <w:r>
        <w:t>богослужінь.</w:t>
      </w:r>
    </w:p>
    <w:p w:rsidR="00C06D79" w:rsidRPr="00106814" w:rsidRDefault="00C06D79" w:rsidP="00C06D79">
      <w:pPr>
        <w:rPr>
          <w:b/>
          <w:sz w:val="24"/>
        </w:rPr>
      </w:pPr>
      <w:r w:rsidRPr="00106814">
        <w:rPr>
          <w:b/>
          <w:sz w:val="24"/>
        </w:rPr>
        <w:t>Інші ідеї:</w:t>
      </w:r>
    </w:p>
    <w:p w:rsidR="00A842B6" w:rsidRDefault="004213FD" w:rsidP="00C06D79">
      <w:r>
        <w:t>О</w:t>
      </w:r>
      <w:r>
        <w:t>тримані від Бога</w:t>
      </w:r>
      <w:r>
        <w:t xml:space="preserve"> відповіді </w:t>
      </w:r>
      <w:r>
        <w:t>на молитви</w:t>
      </w:r>
      <w:bookmarkStart w:id="0" w:name="_GoBack"/>
      <w:bookmarkEnd w:id="0"/>
      <w:r w:rsidR="00106814">
        <w:t>; молитви в</w:t>
      </w:r>
      <w:r w:rsidR="00C06D79">
        <w:t xml:space="preserve"> н</w:t>
      </w:r>
      <w:r w:rsidR="00106814">
        <w:t>евеликих групах; оголошення про майбутні молитовні заходи та служіння</w:t>
      </w:r>
      <w:r w:rsidR="00C06D79">
        <w:t>; дитяча розповідь про</w:t>
      </w:r>
      <w:r w:rsidR="00106814">
        <w:t xml:space="preserve"> щоденне поклоніння й молитву; </w:t>
      </w:r>
      <w:r w:rsidR="00C06D79">
        <w:t>те</w:t>
      </w:r>
      <w:r w:rsidR="005B42DD">
        <w:t>матичні музичні уривки</w:t>
      </w:r>
      <w:r w:rsidR="00C06D79">
        <w:t xml:space="preserve"> тощо</w:t>
      </w:r>
      <w:r w:rsidR="00106814">
        <w:t>.</w:t>
      </w:r>
    </w:p>
    <w:sectPr w:rsidR="00A842B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58"/>
    <w:rsid w:val="00106814"/>
    <w:rsid w:val="004213FD"/>
    <w:rsid w:val="005B42DD"/>
    <w:rsid w:val="00A842B6"/>
    <w:rsid w:val="00BE3458"/>
    <w:rsid w:val="00C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E020"/>
  <w15:chartTrackingRefBased/>
  <w15:docId w15:val="{DDBD81AC-CF3D-45D4-8926-1FC07AA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2023-08-01T10:36:00Z</dcterms:created>
  <dcterms:modified xsi:type="dcterms:W3CDTF">2023-08-01T13:38:00Z</dcterms:modified>
</cp:coreProperties>
</file>