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92" w:rsidRDefault="00FA415E" w:rsidP="00076292">
      <w:bookmarkStart w:id="0" w:name="_GoBack"/>
      <w:bookmarkEnd w:id="0"/>
      <w:r>
        <w:t>17.06 С</w:t>
      </w:r>
      <w:r w:rsidR="00076292">
        <w:t>убота</w:t>
      </w:r>
    </w:p>
    <w:p w:rsidR="00076292" w:rsidRDefault="00076292" w:rsidP="00076292">
      <w:r>
        <w:t>Привітання</w:t>
      </w:r>
    </w:p>
    <w:p w:rsidR="00076292" w:rsidRDefault="00076292" w:rsidP="00076292">
      <w:r>
        <w:t>Тиха молитва</w:t>
      </w:r>
    </w:p>
    <w:p w:rsidR="00076292" w:rsidRDefault="00076292" w:rsidP="00076292"/>
    <w:p w:rsidR="00076292" w:rsidRDefault="00FA415E" w:rsidP="00076292">
      <w:r>
        <w:t>«</w:t>
      </w:r>
      <w:r w:rsidR="00076292">
        <w:t>Говоріть про віру, живіть нею, удосконалюйте любов до Бога; детально розповідайте світові, Ким для вас є Ісус. Звеличуйте Його святе Ім’я. Розповідайте про Його доброту, го</w:t>
      </w:r>
      <w:r>
        <w:t xml:space="preserve">воріть про Його милість і силу» </w:t>
      </w:r>
      <w:r w:rsidR="00076292">
        <w:t>(Рукопис 42. 1890 р.)</w:t>
      </w:r>
      <w:r w:rsidR="00A377BD">
        <w:t>.</w:t>
      </w:r>
    </w:p>
    <w:p w:rsidR="00076292" w:rsidRDefault="00076292" w:rsidP="00076292"/>
    <w:p w:rsidR="00076292" w:rsidRDefault="00FA415E" w:rsidP="00076292">
      <w:r>
        <w:t>«</w:t>
      </w:r>
      <w:r w:rsidR="00E022D7" w:rsidRPr="00E022D7">
        <w:t xml:space="preserve">Дивлячись на </w:t>
      </w:r>
      <w:proofErr w:type="spellStart"/>
      <w:r w:rsidR="00E022D7" w:rsidRPr="00E022D7">
        <w:t>Викупителя</w:t>
      </w:r>
      <w:proofErr w:type="spellEnd"/>
      <w:r w:rsidR="00E022D7" w:rsidRPr="00E022D7">
        <w:t>, на вічну славу Отця, яка сяє на Його обличчі, а також на престо</w:t>
      </w:r>
      <w:r w:rsidR="00E022D7">
        <w:t>л, утверджений навіки й віки, і</w:t>
      </w:r>
      <w:r w:rsidR="00E022D7" w:rsidRPr="00E022D7">
        <w:t xml:space="preserve"> знаючи, що Боже Царство не матиме кінця</w:t>
      </w:r>
      <w:r w:rsidR="00A377BD">
        <w:t>,</w:t>
      </w:r>
      <w:r w:rsidR="00E022D7" w:rsidRPr="00E022D7">
        <w:t xml:space="preserve"> </w:t>
      </w:r>
      <w:r w:rsidR="00A377BD" w:rsidRPr="00A377BD">
        <w:t>–</w:t>
      </w:r>
      <w:r w:rsidR="00E022D7" w:rsidRPr="00E022D7">
        <w:t xml:space="preserve"> усі викуплені народи висловлять св</w:t>
      </w:r>
      <w:r w:rsidR="00E022D7">
        <w:t xml:space="preserve">ої почуття в прекрасній пісні: </w:t>
      </w:r>
      <w:r w:rsidR="00E022D7">
        <w:rPr>
          <w:rFonts w:cstheme="minorHAnsi"/>
        </w:rPr>
        <w:t>"</w:t>
      </w:r>
      <w:r w:rsidR="00E022D7" w:rsidRPr="00E022D7">
        <w:t>...Достойний, достойний Агнець, що заколений, прийняти силу, і багатство, і мудрість, і міць, і ч</w:t>
      </w:r>
      <w:r w:rsidR="00E022D7">
        <w:t>есть, і славу, і благословення!</w:t>
      </w:r>
      <w:r w:rsidR="00E022D7">
        <w:rPr>
          <w:rFonts w:cstheme="minorHAnsi"/>
        </w:rPr>
        <w:t>"</w:t>
      </w:r>
      <w:r w:rsidR="00E022D7">
        <w:t xml:space="preserve"> (</w:t>
      </w:r>
      <w:proofErr w:type="spellStart"/>
      <w:r w:rsidR="00E022D7">
        <w:t>Об'явл</w:t>
      </w:r>
      <w:proofErr w:type="spellEnd"/>
      <w:r w:rsidR="00E022D7">
        <w:t>. 5:12)</w:t>
      </w:r>
      <w:r w:rsidRPr="00E022D7">
        <w:t>»</w:t>
      </w:r>
      <w:r>
        <w:t xml:space="preserve"> (</w:t>
      </w:r>
      <w:r w:rsidR="00076292">
        <w:t>Е.</w:t>
      </w:r>
      <w:r>
        <w:t xml:space="preserve"> </w:t>
      </w:r>
      <w:r w:rsidR="00076292">
        <w:t>Уайт</w:t>
      </w:r>
      <w:r>
        <w:t>. Велика боротьба. С</w:t>
      </w:r>
      <w:r w:rsidR="00076292">
        <w:t>.</w:t>
      </w:r>
      <w:r>
        <w:t xml:space="preserve"> </w:t>
      </w:r>
      <w:r w:rsidR="00E022D7">
        <w:t>651</w:t>
      </w:r>
      <w:r>
        <w:t>).</w:t>
      </w:r>
    </w:p>
    <w:p w:rsidR="00076292" w:rsidRDefault="00076292" w:rsidP="00076292"/>
    <w:p w:rsidR="00076292" w:rsidRDefault="00076292" w:rsidP="00076292">
      <w:r>
        <w:t>МОЛИТВА ПРОСЛАВЛЕННЯ</w:t>
      </w:r>
    </w:p>
    <w:p w:rsidR="00076292" w:rsidRDefault="00076292" w:rsidP="00076292"/>
    <w:p w:rsidR="00076292" w:rsidRDefault="00E022D7" w:rsidP="00076292">
      <w:r>
        <w:t>«</w:t>
      </w:r>
      <w:r w:rsidRPr="00E022D7">
        <w:t>Було б добре, якби ми щодня проводили одну годину в роздумах про життя Христа. Ми повинні вивчати його подія за подією, змальовуючи у своїй уяві кожн</w:t>
      </w:r>
      <w:r>
        <w:t>ий епізод, і особ</w:t>
      </w:r>
      <w:r w:rsidRPr="00E022D7">
        <w:t>ливо завершальні події. Коли ми так розмірковуватимемо про Його велику жертву заради нас, наше довір’я до Нього ставатиме постійним, а любов – живою; ми будемо глибше сповнені Його Духом. Як</w:t>
      </w:r>
      <w:r>
        <w:t>що бажаємо врешті-решт бути спа</w:t>
      </w:r>
      <w:r w:rsidRPr="00E022D7">
        <w:t xml:space="preserve">сенними, то повинні засвоїти науку покаяння й </w:t>
      </w:r>
      <w:r>
        <w:t>упокорення біля підніжжя хреста» (</w:t>
      </w:r>
      <w:r w:rsidR="00A377BD">
        <w:t xml:space="preserve">Е. Уайт. </w:t>
      </w:r>
      <w:r>
        <w:t>Бажання віків. С. 8</w:t>
      </w:r>
      <w:r w:rsidR="00076292">
        <w:t>3)</w:t>
      </w:r>
      <w:r>
        <w:t>.</w:t>
      </w:r>
    </w:p>
    <w:p w:rsidR="00076292" w:rsidRDefault="00076292" w:rsidP="00076292"/>
    <w:p w:rsidR="00076292" w:rsidRDefault="00076292" w:rsidP="00076292">
      <w:r>
        <w:t>МОЛИТВА ПОКАЯННЯ ТА ПЕРЕПОСВЯЧЕННЯ (особисті молитви)</w:t>
      </w:r>
    </w:p>
    <w:p w:rsidR="00076292" w:rsidRDefault="00076292" w:rsidP="00076292"/>
    <w:p w:rsidR="00076292" w:rsidRDefault="005C7D12" w:rsidP="00076292">
      <w:r>
        <w:t>«Перетворення серця, яке</w:t>
      </w:r>
      <w:r w:rsidR="00076292">
        <w:t xml:space="preserve"> ще називають</w:t>
      </w:r>
      <w:r>
        <w:t xml:space="preserve"> народженням згори, може відбутися</w:t>
      </w:r>
      <w:r w:rsidR="00076292">
        <w:t xml:space="preserve"> лише під </w:t>
      </w:r>
      <w:r>
        <w:t xml:space="preserve">потужним впливом Святого Духа… </w:t>
      </w:r>
      <w:r w:rsidR="00076292">
        <w:t xml:space="preserve">Гордість та самолюбство противляться </w:t>
      </w:r>
      <w:r>
        <w:t xml:space="preserve">Божому </w:t>
      </w:r>
      <w:r w:rsidR="00A377BD">
        <w:t>Духові. Кожний</w:t>
      </w:r>
      <w:r w:rsidR="00076292">
        <w:t xml:space="preserve"> прир</w:t>
      </w:r>
      <w:r w:rsidR="00A377BD">
        <w:t>одний нахил</w:t>
      </w:r>
      <w:r w:rsidR="003E37CA">
        <w:t xml:space="preserve"> душі чинить опір змінам, коли на місці болісної самовпевненості й гордості починають царювати лагідність і покора Христа. Та якщо ми бажаємо стати</w:t>
      </w:r>
      <w:r w:rsidR="00076292">
        <w:t xml:space="preserve"> на шлях</w:t>
      </w:r>
      <w:r w:rsidR="00A377BD">
        <w:t>, який веде</w:t>
      </w:r>
      <w:r w:rsidR="00076292">
        <w:t xml:space="preserve"> до вічного життя, то не повинні</w:t>
      </w:r>
      <w:r>
        <w:t xml:space="preserve"> прислуховуватися до</w:t>
      </w:r>
      <w:r w:rsidR="003E37CA">
        <w:t xml:space="preserve"> нашіптувань</w:t>
      </w:r>
      <w:r>
        <w:t xml:space="preserve"> власного "</w:t>
      </w:r>
      <w:r w:rsidR="003E37CA">
        <w:t>я". З покірним і смиренним серцем</w:t>
      </w:r>
      <w:r w:rsidR="00076292">
        <w:t xml:space="preserve"> потр</w:t>
      </w:r>
      <w:r w:rsidR="003E37CA">
        <w:t>ібно молитися до Небесного Отця</w:t>
      </w:r>
      <w:r w:rsidR="00076292">
        <w:t xml:space="preserve">: </w:t>
      </w:r>
      <w:r w:rsidR="00AE1806">
        <w:rPr>
          <w:rFonts w:cstheme="minorHAnsi"/>
        </w:rPr>
        <w:t>"</w:t>
      </w:r>
      <w:r w:rsidR="00AE1806">
        <w:t>Серце чисте створи</w:t>
      </w:r>
      <w:r w:rsidR="00076292">
        <w:t xml:space="preserve"> мені</w:t>
      </w:r>
      <w:r w:rsidR="00AE1806">
        <w:t>,</w:t>
      </w:r>
      <w:r w:rsidR="00076292">
        <w:t xml:space="preserve"> Боже</w:t>
      </w:r>
      <w:r w:rsidR="00AE1806">
        <w:t>,</w:t>
      </w:r>
      <w:r w:rsidR="00076292">
        <w:t xml:space="preserve"> і </w:t>
      </w:r>
      <w:r w:rsidR="00AE1806">
        <w:t xml:space="preserve">тривалого </w:t>
      </w:r>
      <w:r w:rsidR="00076292">
        <w:t>духа</w:t>
      </w:r>
      <w:r w:rsidR="00AE1806">
        <w:t xml:space="preserve"> в моєму нутрі віднови</w:t>
      </w:r>
      <w:r w:rsidR="003E37CA">
        <w:t>" (</w:t>
      </w:r>
      <w:proofErr w:type="spellStart"/>
      <w:r w:rsidR="00076292">
        <w:t>Пс</w:t>
      </w:r>
      <w:r w:rsidR="003E37CA">
        <w:t>ал</w:t>
      </w:r>
      <w:proofErr w:type="spellEnd"/>
      <w:r w:rsidR="00AE1806">
        <w:t>. 51</w:t>
      </w:r>
      <w:r w:rsidR="00076292">
        <w:t>:12)</w:t>
      </w:r>
      <w:r w:rsidR="00AE1806">
        <w:t xml:space="preserve">. </w:t>
      </w:r>
      <w:r w:rsidR="00076292">
        <w:t>Отримуючи Божественне світло і співпрацюючи з небесними ангелами, ми народжуємося зг</w:t>
      </w:r>
      <w:r w:rsidR="00AE1806">
        <w:t>ори, очищені від гріха Христової силою» (</w:t>
      </w:r>
      <w:r w:rsidR="00A377BD">
        <w:t xml:space="preserve">Е. Уайт. </w:t>
      </w:r>
      <w:r w:rsidR="00076292">
        <w:t>В</w:t>
      </w:r>
      <w:r w:rsidR="00AE1806">
        <w:t xml:space="preserve">и приймете силу. </w:t>
      </w:r>
      <w:r w:rsidR="00076292">
        <w:t>С</w:t>
      </w:r>
      <w:r w:rsidR="00AE1806">
        <w:t>. 23).</w:t>
      </w:r>
    </w:p>
    <w:p w:rsidR="00076292" w:rsidRDefault="00076292" w:rsidP="00076292"/>
    <w:p w:rsidR="00076292" w:rsidRDefault="00076292" w:rsidP="00076292">
      <w:r>
        <w:t>МОЛИТВА ПОДЯКИ</w:t>
      </w:r>
    </w:p>
    <w:p w:rsidR="00076292" w:rsidRDefault="00076292" w:rsidP="00076292"/>
    <w:p w:rsidR="00076292" w:rsidRPr="006920F2" w:rsidRDefault="00AE1806" w:rsidP="00AE1806">
      <w:r>
        <w:lastRenderedPageBreak/>
        <w:t>«</w:t>
      </w:r>
      <w:r w:rsidRPr="00AE1806">
        <w:t xml:space="preserve">Ми не гідні любові Божої, але Христос </w:t>
      </w:r>
      <w:r w:rsidR="00A377BD" w:rsidRPr="00A377BD">
        <w:t>–</w:t>
      </w:r>
      <w:r w:rsidRPr="00AE1806">
        <w:t xml:space="preserve"> гідний, Він поручився за нас і може спасти всіх, хто приходить до Нього. Що б не довелося нам пережити в минулому, якими б скрутними не були теперішні обставини, </w:t>
      </w:r>
      <w:r w:rsidR="00A377BD" w:rsidRPr="00A377BD">
        <w:t>–</w:t>
      </w:r>
      <w:r w:rsidRPr="00AE1806">
        <w:t xml:space="preserve"> якщо ми прийдемо до Ісуса такими, якими є, </w:t>
      </w:r>
      <w:r w:rsidR="00A377BD" w:rsidRPr="00A377BD">
        <w:t>–</w:t>
      </w:r>
      <w:r w:rsidRPr="00AE1806">
        <w:t xml:space="preserve"> слабкими, безпорадними і жалюгідними, </w:t>
      </w:r>
      <w:r w:rsidR="00A377BD" w:rsidRPr="00A377BD">
        <w:t>–</w:t>
      </w:r>
      <w:r w:rsidRPr="00AE1806">
        <w:t xml:space="preserve"> милосердний Спаситель зустріне нас вже на початку шляху, прийме у Свої люблячі обійми і </w:t>
      </w:r>
      <w:r w:rsidR="006920F2">
        <w:t>зодягне у Свій одяг праведності</w:t>
      </w:r>
      <w:r>
        <w:t>» (Е. Уайт. Небесні принципи щасливого життя. С</w:t>
      </w:r>
      <w:r w:rsidR="006920F2">
        <w:t>. 8</w:t>
      </w:r>
      <w:r w:rsidR="00076292">
        <w:t>)</w:t>
      </w:r>
      <w:r>
        <w:t>.</w:t>
      </w:r>
    </w:p>
    <w:p w:rsidR="00076292" w:rsidRDefault="00076292" w:rsidP="00076292"/>
    <w:p w:rsidR="00076292" w:rsidRDefault="00076292" w:rsidP="00076292">
      <w:r>
        <w:t>МОЛИТОВНІ ПРОХАННЯ</w:t>
      </w:r>
    </w:p>
    <w:p w:rsidR="00076292" w:rsidRDefault="00076292" w:rsidP="00076292"/>
    <w:p w:rsidR="00076292" w:rsidRDefault="006920F2" w:rsidP="00076292">
      <w:r>
        <w:rPr>
          <w:lang w:val="ru-RU"/>
        </w:rPr>
        <w:t>«</w:t>
      </w:r>
      <w:r>
        <w:t xml:space="preserve">Святий </w:t>
      </w:r>
      <w:r w:rsidR="00076292">
        <w:t>Дух за</w:t>
      </w:r>
      <w:r>
        <w:t>вжди перебуває з тими, хто прагне</w:t>
      </w:r>
      <w:r w:rsidR="00076292">
        <w:t xml:space="preserve"> досконалості християнського харак</w:t>
      </w:r>
      <w:r>
        <w:t>теру. Він спонукає діяти і підтримує душі</w:t>
      </w:r>
      <w:r w:rsidR="00076292">
        <w:t>, які ведуть боротьбу, які вірять у кожному випробуванні і при кожній спокусі. Святий Дух підтримує віруючого серед ненависті сві</w:t>
      </w:r>
      <w:r>
        <w:t>ту, ворожості</w:t>
      </w:r>
      <w:r w:rsidR="00076292">
        <w:t xml:space="preserve"> родичів, розчарувань, усвідомлення недосконалості</w:t>
      </w:r>
      <w:r>
        <w:t xml:space="preserve"> й помилок. Перебуваючи в цілковитій</w:t>
      </w:r>
      <w:r w:rsidR="00076292">
        <w:t xml:space="preserve"> залежності від незрівнянної чистоти і досконалості Христа, той, хто дивиться на Творця і Вершителя нашої віри</w:t>
      </w:r>
      <w:r>
        <w:t>,</w:t>
      </w:r>
      <w:r w:rsidR="00076292">
        <w:t xml:space="preserve"> неминуче здобуде перемогу... Він поніс наші гріхи, щоб через Нього ми могли досягнути як духовної досконалості, так і досконал</w:t>
      </w:r>
      <w:r>
        <w:t>ості християнського характеру</w:t>
      </w:r>
      <w:r w:rsidR="00A377BD">
        <w:t>»</w:t>
      </w:r>
      <w:r>
        <w:t xml:space="preserve"> (</w:t>
      </w:r>
      <w:r w:rsidR="00A377BD">
        <w:t xml:space="preserve">Е. Уайт. </w:t>
      </w:r>
      <w:r>
        <w:t>Дивовижна Божа благодать, 6 липня</w:t>
      </w:r>
      <w:r w:rsidR="00076292">
        <w:t>).</w:t>
      </w:r>
    </w:p>
    <w:p w:rsidR="00076292" w:rsidRDefault="00076292" w:rsidP="00076292"/>
    <w:p w:rsidR="00910E92" w:rsidRDefault="00076292" w:rsidP="00076292">
      <w:r>
        <w:t>МО</w:t>
      </w:r>
      <w:r w:rsidR="006920F2">
        <w:t>ЛИТВА ПРО ХРЕЩЕННЯ СВЯТИМ ДУХОМ</w:t>
      </w:r>
    </w:p>
    <w:sectPr w:rsidR="00910E9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4A"/>
    <w:rsid w:val="00076292"/>
    <w:rsid w:val="003E37CA"/>
    <w:rsid w:val="005C7D12"/>
    <w:rsid w:val="006920F2"/>
    <w:rsid w:val="00910E92"/>
    <w:rsid w:val="0097054A"/>
    <w:rsid w:val="009D6063"/>
    <w:rsid w:val="00A377BD"/>
    <w:rsid w:val="00AE1806"/>
    <w:rsid w:val="00E022D7"/>
    <w:rsid w:val="00F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AEE8A-70A5-4752-BE0D-B0016E05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470</Words>
  <Characters>2716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admin</cp:lastModifiedBy>
  <cp:revision>7</cp:revision>
  <dcterms:created xsi:type="dcterms:W3CDTF">2023-05-16T06:55:00Z</dcterms:created>
  <dcterms:modified xsi:type="dcterms:W3CDTF">2023-05-23T06:25:00Z</dcterms:modified>
</cp:coreProperties>
</file>