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610D8D" w:rsidRPr="00EF4ADA" w14:paraId="51164CFC" w14:textId="77777777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BF712C6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0982667" w14:textId="77777777" w:rsidR="00610D8D" w:rsidRPr="00EF4ADA" w:rsidRDefault="00610D8D">
            <w:pPr>
              <w:pStyle w:val="TableParagraph"/>
              <w:spacing w:before="9"/>
              <w:rPr>
                <w:sz w:val="62"/>
                <w:lang w:val="uk-UA"/>
              </w:rPr>
            </w:pPr>
          </w:p>
          <w:p w14:paraId="6805E341" w14:textId="77777777" w:rsidR="00610D8D" w:rsidRPr="00EF4ADA" w:rsidRDefault="00000000">
            <w:pPr>
              <w:pStyle w:val="TableParagraph"/>
              <w:ind w:left="45" w:right="22"/>
              <w:jc w:val="center"/>
              <w:rPr>
                <w:sz w:val="44"/>
                <w:lang w:val="uk-UA"/>
              </w:rPr>
            </w:pPr>
            <w:r w:rsidRPr="00EF4ADA">
              <w:rPr>
                <w:sz w:val="44"/>
                <w:lang w:val="uk-UA"/>
              </w:rPr>
              <w:t>Молитви й обітниці</w:t>
            </w:r>
          </w:p>
          <w:p w14:paraId="44EC2A67" w14:textId="77777777" w:rsidR="00610D8D" w:rsidRPr="00EF4ADA" w:rsidRDefault="00000000">
            <w:pPr>
              <w:pStyle w:val="TableParagraph"/>
              <w:ind w:left="45" w:right="22"/>
              <w:jc w:val="center"/>
              <w:rPr>
                <w:sz w:val="44"/>
                <w:lang w:val="uk-UA"/>
              </w:rPr>
            </w:pPr>
            <w:r w:rsidRPr="00EF4ADA">
              <w:rPr>
                <w:sz w:val="44"/>
                <w:lang w:val="uk-UA"/>
              </w:rPr>
              <w:t>про</w:t>
            </w:r>
          </w:p>
          <w:p w14:paraId="3323850A" w14:textId="77777777" w:rsidR="00610D8D" w:rsidRPr="00EF4ADA" w:rsidRDefault="00000000">
            <w:pPr>
              <w:pStyle w:val="TableParagraph"/>
              <w:spacing w:line="621" w:lineRule="exact"/>
              <w:ind w:left="45" w:right="22"/>
              <w:jc w:val="center"/>
              <w:rPr>
                <w:b/>
                <w:sz w:val="55"/>
                <w:lang w:val="uk-UA"/>
              </w:rPr>
            </w:pPr>
            <w:r w:rsidRPr="00EF4ADA">
              <w:rPr>
                <w:b/>
                <w:w w:val="95"/>
                <w:sz w:val="55"/>
                <w:lang w:val="uk-UA"/>
              </w:rPr>
              <w:t>Святого Духа!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4B39F61" w14:textId="77777777" w:rsidR="00610D8D" w:rsidRPr="00EF4ADA" w:rsidRDefault="00610D8D">
            <w:pPr>
              <w:pStyle w:val="TableParagraph"/>
              <w:spacing w:before="8"/>
              <w:rPr>
                <w:sz w:val="29"/>
                <w:lang w:val="uk-UA"/>
              </w:rPr>
            </w:pPr>
          </w:p>
          <w:p w14:paraId="29F648C5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, Господ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и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>за т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,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</w:p>
          <w:p w14:paraId="68528335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закликав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нас просит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про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Пізній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до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щ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! </w:t>
            </w:r>
          </w:p>
          <w:p w14:paraId="408079B2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Ось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ч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о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му я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палко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молюс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я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про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це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сьогодні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–</w:t>
            </w:r>
          </w:p>
          <w:p w14:paraId="1BC97BA8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про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злиття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Святого Духа! </w:t>
            </w:r>
          </w:p>
          <w:p w14:paraId="1B999547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М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живем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о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в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посушливій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пус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телі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.</w:t>
            </w:r>
          </w:p>
          <w:p w14:paraId="6E0095F0" w14:textId="18BFCCA2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Небесн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й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Отче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,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нам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потрібен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П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ізні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й до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щ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="00EF4ADA">
              <w:rPr>
                <w:rFonts w:hAnsi="Cambria"/>
                <w:color w:val="202124"/>
                <w:sz w:val="24"/>
                <w:szCs w:val="24"/>
                <w:lang w:val="uk-UA"/>
              </w:rPr>
              <w:t>аби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закінчити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роботу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!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Молю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про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цей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>дар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!</w:t>
            </w:r>
          </w:p>
          <w:p w14:paraId="27850D87" w14:textId="77777777" w:rsidR="00610D8D" w:rsidRPr="00EF4ADA" w:rsidRDefault="00610D8D">
            <w:pPr>
              <w:pStyle w:val="TableParagraph"/>
              <w:spacing w:line="327" w:lineRule="exact"/>
              <w:ind w:left="869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664B8E7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610D8D" w:rsidRPr="00EF4ADA" w14:paraId="7FE1B45D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F943BEF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4CC183D" w14:textId="77777777" w:rsidR="00610D8D" w:rsidRPr="00EF4ADA" w:rsidRDefault="00610D8D">
            <w:pPr>
              <w:pStyle w:val="TableParagraph"/>
              <w:spacing w:before="8"/>
              <w:rPr>
                <w:sz w:val="39"/>
                <w:lang w:val="uk-UA"/>
              </w:rPr>
            </w:pPr>
          </w:p>
          <w:p w14:paraId="34CAC2E3" w14:textId="5A493860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Господи, </w:t>
            </w: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>адже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я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у 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EF4ADA"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в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певнений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це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Твоя воля – дар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увати</w:t>
            </w:r>
          </w:p>
          <w:p w14:paraId="61A3596D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нам Святого Духа,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бо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повелів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нам проси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про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цей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дар.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Доп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и м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ені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готов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м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отримати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Тв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й великий дар.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Позбав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мен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гордост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й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го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ї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зм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. </w:t>
            </w:r>
          </w:p>
          <w:p w14:paraId="52AA9811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Зроби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мен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таким,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як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!</w:t>
            </w:r>
          </w:p>
          <w:p w14:paraId="7598AC79" w14:textId="77777777" w:rsidR="00610D8D" w:rsidRPr="00EF4ADA" w:rsidRDefault="00610D8D">
            <w:pPr>
              <w:pStyle w:val="TableParagraph"/>
              <w:ind w:left="70" w:right="163"/>
              <w:jc w:val="center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D1D9829" w14:textId="77777777" w:rsidR="00610D8D" w:rsidRPr="00EF4ADA" w:rsidRDefault="00610D8D">
            <w:pPr>
              <w:pStyle w:val="TableParagraph"/>
              <w:rPr>
                <w:sz w:val="33"/>
                <w:lang w:val="uk-UA"/>
              </w:rPr>
            </w:pPr>
          </w:p>
          <w:p w14:paraId="736366FC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, Господ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и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>за т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</w:p>
          <w:p w14:paraId="4772C8C2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бажаєш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дар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ват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нам Святого Духа </w:t>
            </w:r>
          </w:p>
          <w:p w14:paraId="198C9405" w14:textId="15E99392" w:rsidR="00610D8D" w:rsidRPr="00EF4ADA" w:rsidRDefault="00EF4ADA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значно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ільше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ніж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хо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чемо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Йо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го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отримати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!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Будь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ласка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допоможи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нам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шукати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Йо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го, </w:t>
            </w:r>
          </w:p>
          <w:p w14:paraId="4117399D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молит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ся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про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ього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, в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рит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Йо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му… </w:t>
            </w:r>
          </w:p>
          <w:p w14:paraId="330A25E9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Хай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не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будут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ь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л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ьш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е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стримані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благословен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н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я Небес!</w:t>
            </w:r>
          </w:p>
          <w:p w14:paraId="275D285F" w14:textId="77777777" w:rsidR="00610D8D" w:rsidRPr="00EF4ADA" w:rsidRDefault="00610D8D">
            <w:pPr>
              <w:pStyle w:val="TableParagraph"/>
              <w:spacing w:line="321" w:lineRule="exact"/>
              <w:ind w:left="38" w:right="44"/>
              <w:jc w:val="center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BE29E5A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610D8D" w:rsidRPr="00EF4ADA" w14:paraId="18394949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0D1538B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97EA36F" w14:textId="77777777" w:rsidR="00610D8D" w:rsidRPr="00EF4ADA" w:rsidRDefault="00610D8D">
            <w:pPr>
              <w:pStyle w:val="TableParagraph"/>
              <w:rPr>
                <w:sz w:val="33"/>
                <w:lang w:val="uk-UA"/>
              </w:rPr>
            </w:pPr>
          </w:p>
          <w:p w14:paraId="1A50AC0C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, Господ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и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адже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об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іцяв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щ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о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майбутнє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злиття</w:t>
            </w:r>
          </w:p>
          <w:p w14:paraId="23E51038" w14:textId="1D1DD474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Святого Духа буде </w:t>
            </w:r>
            <w:proofErr w:type="spellStart"/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гранд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озн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іше</w:t>
            </w:r>
            <w:proofErr w:type="spellEnd"/>
            <w:r w:rsid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за</w:t>
            </w:r>
            <w:r w:rsid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все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щ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 я 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у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уявити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.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Доп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и м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продо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вжувати</w:t>
            </w:r>
          </w:p>
          <w:p w14:paraId="25ABEF3D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в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ро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ю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молит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ся,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ок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ми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як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церк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ва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не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отримаємо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цього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благословен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н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я!</w:t>
            </w:r>
          </w:p>
          <w:p w14:paraId="5005C828" w14:textId="77777777" w:rsidR="00610D8D" w:rsidRPr="00EF4ADA" w:rsidRDefault="00610D8D">
            <w:pPr>
              <w:pStyle w:val="TableParagraph"/>
              <w:spacing w:before="8" w:line="235" w:lineRule="auto"/>
              <w:ind w:left="728" w:right="741"/>
              <w:jc w:val="center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08DC8DF0" w14:textId="77777777" w:rsidR="00610D8D" w:rsidRPr="00EF4ADA" w:rsidRDefault="00610D8D">
            <w:pPr>
              <w:pStyle w:val="TableParagraph"/>
              <w:spacing w:before="8"/>
              <w:rPr>
                <w:sz w:val="34"/>
                <w:lang w:val="uk-UA"/>
              </w:rPr>
            </w:pPr>
          </w:p>
          <w:p w14:paraId="103DD6C7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, Господ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и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 xml:space="preserve">за </w:t>
            </w:r>
          </w:p>
          <w:p w14:paraId="2F6558AD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дивовижний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дар Ут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шителя!</w:t>
            </w:r>
          </w:p>
          <w:p w14:paraId="5E07AA28" w14:textId="2DC56236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Будь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ласка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помо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и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мені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зрозуміти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стин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Тво</w:t>
            </w:r>
            <w:r w:rsidR="00F1118F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го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Слов</w:t>
            </w:r>
            <w:r w:rsidR="00F1118F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а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.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Доп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и м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зберегти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Тво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ї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</w:p>
          <w:p w14:paraId="67179B0B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слова в 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єму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серц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щоб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ї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х можн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а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ло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згадати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, ко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ли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це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необх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д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н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о.</w:t>
            </w:r>
          </w:p>
          <w:p w14:paraId="0FA3DF06" w14:textId="77777777" w:rsidR="00610D8D" w:rsidRPr="00EF4ADA" w:rsidRDefault="00610D8D">
            <w:pPr>
              <w:pStyle w:val="TableParagraph"/>
              <w:spacing w:line="237" w:lineRule="auto"/>
              <w:ind w:left="162" w:right="130" w:hanging="3"/>
              <w:jc w:val="center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CAF9D7B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610D8D" w:rsidRPr="00EF4ADA" w14:paraId="0F37DB01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8BD2193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ABDFD1D" w14:textId="77777777" w:rsidR="00610D8D" w:rsidRPr="00EF4ADA" w:rsidRDefault="00610D8D">
            <w:pPr>
              <w:pStyle w:val="TableParagraph"/>
              <w:rPr>
                <w:sz w:val="32"/>
                <w:lang w:val="uk-UA"/>
              </w:rPr>
            </w:pPr>
          </w:p>
          <w:p w14:paraId="25A40CEA" w14:textId="77777777" w:rsidR="00610D8D" w:rsidRPr="00EF4ADA" w:rsidRDefault="00610D8D">
            <w:pPr>
              <w:pStyle w:val="TableParagraph"/>
              <w:spacing w:before="1"/>
              <w:rPr>
                <w:sz w:val="30"/>
                <w:lang w:val="uk-UA"/>
              </w:rPr>
            </w:pPr>
          </w:p>
          <w:p w14:paraId="21903C82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Я СЛАВЛЮ ТЕБ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>, Господ</w:t>
            </w:r>
            <w:r w:rsidRPr="00EF4ADA">
              <w:rPr>
                <w:rFonts w:hAnsi="Cambria"/>
                <w:b/>
                <w:sz w:val="24"/>
                <w:szCs w:val="24"/>
                <w:lang w:val="uk-UA"/>
              </w:rPr>
              <w:t>и</w:t>
            </w: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>за т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щ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о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об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іцяв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послат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силу для свідчення!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Доп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и мені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рухати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ся вперед, не покладаючись на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власні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сил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, а 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сповненим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Святого Духа!</w:t>
            </w:r>
          </w:p>
          <w:p w14:paraId="356E165A" w14:textId="77777777" w:rsidR="00610D8D" w:rsidRPr="00EF4ADA" w:rsidRDefault="00610D8D">
            <w:pPr>
              <w:pStyle w:val="TableParagraph"/>
              <w:spacing w:line="237" w:lineRule="auto"/>
              <w:ind w:left="153" w:right="167"/>
              <w:jc w:val="center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B5C4D57" w14:textId="77777777" w:rsidR="00610D8D" w:rsidRPr="00EF4ADA" w:rsidRDefault="00610D8D">
            <w:pPr>
              <w:pStyle w:val="TableParagraph"/>
              <w:rPr>
                <w:sz w:val="32"/>
                <w:lang w:val="uk-UA"/>
              </w:rPr>
            </w:pPr>
          </w:p>
          <w:p w14:paraId="7F0FE9DA" w14:textId="77777777" w:rsidR="00610D8D" w:rsidRPr="00EF4ADA" w:rsidRDefault="00610D8D">
            <w:pPr>
              <w:pStyle w:val="TableParagraph"/>
              <w:spacing w:before="6"/>
              <w:rPr>
                <w:sz w:val="31"/>
                <w:lang w:val="uk-UA"/>
              </w:rPr>
            </w:pPr>
          </w:p>
          <w:p w14:paraId="208B5BF0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ТЕБЕ, Господи, </w:t>
            </w: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>за т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щ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о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виконаєш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К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ОЖНУ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ОБ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ІЦЯНКУ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яку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дав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. На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вч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и мене молит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ся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Б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бл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ією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в руках. На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в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чи мене молит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ся, по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кладаючись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на</w:t>
            </w:r>
          </w:p>
          <w:p w14:paraId="1D52D6E3" w14:textId="412799C9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Тво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є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Слово,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тому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Тво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ї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х устах не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має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неправд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!</w:t>
            </w:r>
          </w:p>
          <w:p w14:paraId="0E0A8DFF" w14:textId="77777777" w:rsidR="00610D8D" w:rsidRPr="00EF4ADA" w:rsidRDefault="00610D8D">
            <w:pPr>
              <w:pStyle w:val="TableParagraph"/>
              <w:spacing w:line="326" w:lineRule="exact"/>
              <w:ind w:left="841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5F626B5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610D8D" w:rsidRPr="00EF4ADA" w14:paraId="602C7CC6" w14:textId="77777777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CD96265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AA09CE6" w14:textId="77777777" w:rsidR="00610D8D" w:rsidRPr="00EF4ADA" w:rsidRDefault="00610D8D">
            <w:pPr>
              <w:pStyle w:val="TableParagraph"/>
              <w:rPr>
                <w:sz w:val="32"/>
                <w:lang w:val="uk-UA"/>
              </w:rPr>
            </w:pPr>
          </w:p>
          <w:p w14:paraId="2EB00616" w14:textId="77777777" w:rsidR="00610D8D" w:rsidRPr="00EF4ADA" w:rsidRDefault="00610D8D">
            <w:pPr>
              <w:pStyle w:val="TableParagraph"/>
              <w:spacing w:before="9"/>
              <w:rPr>
                <w:sz w:val="27"/>
                <w:lang w:val="uk-UA"/>
              </w:rPr>
            </w:pPr>
          </w:p>
          <w:p w14:paraId="31E64E5D" w14:textId="32A7F30F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ТЕБЕ, Господи, </w:t>
            </w: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>за т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е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обіцяв велик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злиття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Святого Духа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вс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і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маю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ь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право на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цей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дар.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Доп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и мені сер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йоз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но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ставитися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заклик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у з </w:t>
            </w:r>
            <w:r w:rsid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розділу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2 книги </w:t>
            </w:r>
            <w:proofErr w:type="spellStart"/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Йоі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л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а</w:t>
            </w:r>
            <w:proofErr w:type="spellEnd"/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.</w:t>
            </w:r>
          </w:p>
          <w:p w14:paraId="6B590D7D" w14:textId="77777777" w:rsidR="00610D8D" w:rsidRPr="00EF4ADA" w:rsidRDefault="00610D8D">
            <w:pPr>
              <w:pStyle w:val="TableParagraph"/>
              <w:ind w:left="45" w:right="136"/>
              <w:jc w:val="center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2676E18" w14:textId="77777777" w:rsidR="00610D8D" w:rsidRPr="00EF4ADA" w:rsidRDefault="00610D8D">
            <w:pPr>
              <w:pStyle w:val="TableParagraph"/>
              <w:spacing w:before="8"/>
              <w:rPr>
                <w:sz w:val="34"/>
                <w:lang w:val="uk-UA"/>
              </w:rPr>
            </w:pPr>
          </w:p>
          <w:p w14:paraId="64F767F5" w14:textId="77777777" w:rsidR="00610D8D" w:rsidRPr="00EF4ADA" w:rsidRDefault="0000000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uk-UA"/>
              </w:rPr>
            </w:pPr>
            <w:r w:rsidRPr="00EF4ADA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Я СЛАВЛЮ ТЕБЕ, Господи, </w:t>
            </w:r>
            <w:r w:rsidRPr="00EF4ADA">
              <w:rPr>
                <w:rFonts w:ascii="Cambria" w:hAnsi="Cambria"/>
                <w:sz w:val="24"/>
                <w:szCs w:val="24"/>
                <w:lang w:val="uk-UA"/>
              </w:rPr>
              <w:t>за т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е</w:t>
            </w:r>
            <w:r w:rsidRPr="00EF4ADA">
              <w:rPr>
                <w:rFonts w:hAnsi="Cambria"/>
                <w:sz w:val="24"/>
                <w:szCs w:val="24"/>
                <w:lang w:val="uk-UA"/>
              </w:rPr>
              <w:t>,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Fonts w:hAnsi="Cambria"/>
                <w:color w:val="202124"/>
                <w:sz w:val="24"/>
                <w:szCs w:val="24"/>
                <w:lang w:val="uk-UA"/>
              </w:rPr>
              <w:t>щ</w:t>
            </w:r>
            <w:r w:rsidRPr="00EF4ADA">
              <w:rPr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о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поо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біцяв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х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рестит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МЕНЕ Свят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м Духом!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Якщо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в 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єму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жи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тті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є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що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стримує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злит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тя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цьог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о благословен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н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я,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будь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ласка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,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до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помо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ж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и мені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побачити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це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. На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в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>чи мене смиренно ходит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и</w:t>
            </w:r>
            <w:r w:rsidRPr="00EF4ADA">
              <w:rPr>
                <w:rStyle w:val="y2iqfc"/>
                <w:rFonts w:ascii="Cambria" w:hAnsi="Cambria"/>
                <w:color w:val="202124"/>
                <w:sz w:val="24"/>
                <w:szCs w:val="24"/>
                <w:lang w:val="uk-UA"/>
              </w:rPr>
              <w:t xml:space="preserve"> перед Тобо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ю</w:t>
            </w:r>
            <w:r w:rsidRPr="00EF4ADA">
              <w:rPr>
                <w:rStyle w:val="y2iqfc"/>
                <w:rFonts w:hAnsi="Cambria"/>
                <w:color w:val="202124"/>
                <w:sz w:val="24"/>
                <w:szCs w:val="24"/>
                <w:lang w:val="uk-UA"/>
              </w:rPr>
              <w:t>!</w:t>
            </w:r>
          </w:p>
          <w:p w14:paraId="025C08A9" w14:textId="77777777" w:rsidR="00610D8D" w:rsidRPr="00EF4ADA" w:rsidRDefault="00610D8D">
            <w:pPr>
              <w:pStyle w:val="TableParagraph"/>
              <w:ind w:left="177" w:right="146"/>
              <w:jc w:val="center"/>
              <w:rPr>
                <w:sz w:val="28"/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FC4E907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610D8D" w:rsidRPr="00EF4ADA" w14:paraId="552A22F9" w14:textId="77777777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25BB907F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27A32670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9066969" w14:textId="77777777" w:rsidR="00610D8D" w:rsidRPr="00EF4ADA" w:rsidRDefault="00610D8D">
            <w:pPr>
              <w:pStyle w:val="TableParagraph"/>
              <w:spacing w:before="4"/>
              <w:rPr>
                <w:sz w:val="14"/>
                <w:lang w:val="uk-UA"/>
              </w:rPr>
            </w:pPr>
          </w:p>
          <w:p w14:paraId="4606A900" w14:textId="77777777" w:rsidR="00610D8D" w:rsidRPr="00EF4ADA" w:rsidRDefault="00000000">
            <w:pPr>
              <w:pStyle w:val="TableParagraph"/>
              <w:ind w:left="1145"/>
              <w:rPr>
                <w:sz w:val="14"/>
                <w:lang w:val="uk-UA"/>
              </w:rPr>
            </w:pPr>
            <w:proofErr w:type="spellStart"/>
            <w:r w:rsidRPr="00EF4ADA">
              <w:rPr>
                <w:color w:val="7F7F7F"/>
                <w:sz w:val="14"/>
                <w:lang w:val="uk-UA"/>
              </w:rPr>
              <w:t>Avery</w:t>
            </w:r>
            <w:proofErr w:type="spellEnd"/>
            <w:r w:rsidRPr="00EF4ADA">
              <w:rPr>
                <w:color w:val="7F7F7F"/>
                <w:sz w:val="14"/>
                <w:lang w:val="uk-UA"/>
              </w:rPr>
              <w:t xml:space="preserve">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088E4643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</w:tc>
      </w:tr>
    </w:tbl>
    <w:p w14:paraId="4C8C91DC" w14:textId="77777777" w:rsidR="00610D8D" w:rsidRPr="00EF4ADA" w:rsidRDefault="00610D8D">
      <w:pPr>
        <w:rPr>
          <w:sz w:val="28"/>
          <w:lang w:val="uk-UA"/>
        </w:rPr>
        <w:sectPr w:rsidR="00610D8D" w:rsidRPr="00EF4ADA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W w:w="10970" w:type="dxa"/>
        <w:tblInd w:w="-720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5381"/>
        <w:gridCol w:w="5429"/>
        <w:gridCol w:w="80"/>
      </w:tblGrid>
      <w:tr w:rsidR="00610D8D" w:rsidRPr="00EF4ADA" w14:paraId="548F8D6E" w14:textId="77777777">
        <w:trPr>
          <w:trHeight w:val="499"/>
        </w:trPr>
        <w:tc>
          <w:tcPr>
            <w:tcW w:w="80" w:type="dxa"/>
            <w:tcBorders>
              <w:top w:val="nil"/>
              <w:left w:val="nil"/>
              <w:right w:val="single" w:sz="48" w:space="0" w:color="435238"/>
            </w:tcBorders>
          </w:tcPr>
          <w:p w14:paraId="47C471E0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5381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65166C1" w14:textId="77777777" w:rsidR="00610D8D" w:rsidRPr="00EF4ADA" w:rsidRDefault="00000000">
            <w:pPr>
              <w:pStyle w:val="TableParagraph"/>
              <w:spacing w:before="172"/>
              <w:ind w:left="1392"/>
              <w:rPr>
                <w:b/>
                <w:sz w:val="24"/>
                <w:lang w:val="uk-UA"/>
              </w:rPr>
            </w:pPr>
            <w:bookmarkStart w:id="0" w:name="RR_7_-_Promises_-_Holy_Spirit_1b"/>
            <w:bookmarkEnd w:id="0"/>
            <w:r w:rsidRPr="00EF4ADA">
              <w:rPr>
                <w:b/>
                <w:sz w:val="24"/>
                <w:lang w:val="uk-UA"/>
              </w:rPr>
              <w:t>Святий Дух – 1Б</w:t>
            </w:r>
          </w:p>
        </w:tc>
        <w:tc>
          <w:tcPr>
            <w:tcW w:w="5429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0BDFE5CA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80" w:type="dxa"/>
            <w:tcBorders>
              <w:top w:val="nil"/>
              <w:left w:val="single" w:sz="48" w:space="0" w:color="435238"/>
              <w:right w:val="nil"/>
            </w:tcBorders>
          </w:tcPr>
          <w:p w14:paraId="277F2A89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</w:tr>
      <w:tr w:rsidR="00610D8D" w:rsidRPr="00EF4ADA" w14:paraId="7B601C77" w14:textId="77777777">
        <w:trPr>
          <w:trHeight w:val="277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22318FA0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625FBEB8" w14:textId="77777777" w:rsidR="00610D8D" w:rsidRPr="00EF4ADA" w:rsidRDefault="00610D8D">
            <w:pPr>
              <w:pStyle w:val="TableParagraph"/>
              <w:jc w:val="center"/>
              <w:rPr>
                <w:sz w:val="28"/>
                <w:lang w:val="uk-UA"/>
              </w:rPr>
            </w:pPr>
          </w:p>
          <w:p w14:paraId="0E2491A2" w14:textId="77777777" w:rsidR="00610D8D" w:rsidRPr="00EF4ADA" w:rsidRDefault="00610D8D">
            <w:pPr>
              <w:pStyle w:val="TableParagraph"/>
              <w:spacing w:before="8"/>
              <w:jc w:val="center"/>
              <w:rPr>
                <w:sz w:val="41"/>
                <w:lang w:val="uk-UA"/>
              </w:rPr>
            </w:pPr>
          </w:p>
          <w:p w14:paraId="2BF39FD6" w14:textId="14E463DA" w:rsidR="00610D8D" w:rsidRPr="00EF4ADA" w:rsidRDefault="0000000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EF4ADA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050CC9" w:rsidRPr="00050CC9">
              <w:rPr>
                <w:rFonts w:eastAsia="Times New Roman" w:cs="Times New Roman"/>
                <w:sz w:val="24"/>
                <w:szCs w:val="24"/>
                <w:lang w:val="uk-UA" w:bidi="ar-SA"/>
              </w:rPr>
              <w:t>Просіть від Господа дощу часу весняного пізнього дощу, Господь чинить блискавки, і зливний дощ посилає їм, кожному траву на полі</w:t>
            </w:r>
            <w:r w:rsidRPr="00EF4ADA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3C47A01F" w14:textId="77777777" w:rsidR="00610D8D" w:rsidRPr="00EF4ADA" w:rsidRDefault="00000000">
            <w:pPr>
              <w:pStyle w:val="TableParagraph"/>
              <w:spacing w:before="3"/>
              <w:ind w:left="174" w:right="103"/>
              <w:jc w:val="center"/>
              <w:rPr>
                <w:sz w:val="24"/>
                <w:lang w:val="uk-UA"/>
              </w:rPr>
            </w:pPr>
            <w:r w:rsidRPr="00EF4ADA">
              <w:rPr>
                <w:sz w:val="24"/>
                <w:lang w:val="uk-UA"/>
              </w:rPr>
              <w:t>(</w:t>
            </w:r>
            <w:proofErr w:type="spellStart"/>
            <w:r w:rsidRPr="00EF4ADA">
              <w:rPr>
                <w:sz w:val="24"/>
                <w:lang w:val="uk-UA"/>
              </w:rPr>
              <w:t>Зах</w:t>
            </w:r>
            <w:proofErr w:type="spellEnd"/>
            <w:r w:rsidRPr="00EF4ADA">
              <w:rPr>
                <w:sz w:val="24"/>
                <w:lang w:val="uk-UA"/>
              </w:rPr>
              <w:t>. 10:1).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22D694C3" w14:textId="77777777" w:rsidR="00610D8D" w:rsidRPr="00EF4ADA" w:rsidRDefault="00610D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</w:p>
          <w:p w14:paraId="1D15CBF7" w14:textId="77777777" w:rsidR="00610D8D" w:rsidRPr="00EF4ADA" w:rsidRDefault="00610D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</w:p>
          <w:p w14:paraId="683E9560" w14:textId="77777777" w:rsidR="00610D8D" w:rsidRPr="00EF4ADA" w:rsidRDefault="00610D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</w:p>
          <w:p w14:paraId="43F56B20" w14:textId="2C766645" w:rsidR="00610D8D" w:rsidRPr="00EF4ADA" w:rsidRDefault="000000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  <w:r w:rsidRPr="00EF4ADA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t>«</w:t>
            </w:r>
            <w:r w:rsidR="00050CC9" w:rsidRPr="00050CC9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t>Отже, якщо ви, будучи злими, умієте добрі дари давати вашим дітям, то наскільки більше Небесний Отець дасть Святого Духа тим, які в Нього просять?</w:t>
            </w:r>
            <w:r w:rsidRPr="00EF4ADA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391B9001" w14:textId="77777777" w:rsidR="00610D8D" w:rsidRPr="00EF4ADA" w:rsidRDefault="00000000">
            <w:pPr>
              <w:pStyle w:val="TableParagraph"/>
              <w:spacing w:before="3"/>
              <w:ind w:left="39" w:right="44"/>
              <w:jc w:val="center"/>
              <w:rPr>
                <w:sz w:val="24"/>
                <w:lang w:val="uk-UA"/>
              </w:rPr>
            </w:pPr>
            <w:r w:rsidRPr="00EF4ADA">
              <w:rPr>
                <w:sz w:val="24"/>
                <w:lang w:val="uk-UA"/>
              </w:rPr>
              <w:t>(Луки 11:13).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717046FC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</w:tr>
      <w:tr w:rsidR="00610D8D" w:rsidRPr="00EF4ADA" w14:paraId="7C4A4D70" w14:textId="77777777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3131093A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413BC39F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  <w:p w14:paraId="2CCC8487" w14:textId="77777777" w:rsidR="00610D8D" w:rsidRPr="00EF4ADA" w:rsidRDefault="00610D8D">
            <w:pPr>
              <w:pStyle w:val="TableParagraph"/>
              <w:spacing w:before="9"/>
              <w:jc w:val="center"/>
              <w:rPr>
                <w:sz w:val="24"/>
                <w:szCs w:val="24"/>
                <w:lang w:val="uk-UA"/>
              </w:rPr>
            </w:pPr>
          </w:p>
          <w:p w14:paraId="3D04F9BF" w14:textId="3A60F45E" w:rsidR="00610D8D" w:rsidRPr="00EF4ADA" w:rsidRDefault="000000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</w:pP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 xml:space="preserve">«Злиття Святого Духа на церкву очікується в майбутньому; але мати його зараз – привілей церкви. Шукайте Його, моліться про Нього, </w:t>
            </w:r>
            <w:proofErr w:type="spellStart"/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вірте</w:t>
            </w:r>
            <w:proofErr w:type="spellEnd"/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 xml:space="preserve"> в Нього. Він потрібен нам, і Небеса чекають, </w:t>
            </w:r>
            <w:r w:rsidR="00F1118F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аби</w:t>
            </w: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 xml:space="preserve"> подарувати Його»</w:t>
            </w:r>
          </w:p>
          <w:p w14:paraId="02EDF1E7" w14:textId="77777777" w:rsidR="00610D8D" w:rsidRPr="00EF4ADA" w:rsidRDefault="00000000">
            <w:pPr>
              <w:pStyle w:val="TableParagraph"/>
              <w:spacing w:line="279" w:lineRule="exact"/>
              <w:ind w:left="14" w:right="103"/>
              <w:jc w:val="center"/>
              <w:rPr>
                <w:sz w:val="24"/>
                <w:lang w:val="uk-UA"/>
              </w:rPr>
            </w:pPr>
            <w:r w:rsidRPr="00EF4ADA">
              <w:rPr>
                <w:iCs/>
                <w:sz w:val="24"/>
                <w:lang w:val="uk-UA"/>
              </w:rPr>
              <w:t>(</w:t>
            </w:r>
            <w:proofErr w:type="spellStart"/>
            <w:r w:rsidRPr="00F1118F">
              <w:rPr>
                <w:i/>
                <w:sz w:val="24"/>
                <w:lang w:val="uk-UA"/>
              </w:rPr>
              <w:t>Рев'ю</w:t>
            </w:r>
            <w:proofErr w:type="spellEnd"/>
            <w:r w:rsidRPr="00F1118F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F1118F">
              <w:rPr>
                <w:i/>
                <w:sz w:val="24"/>
                <w:lang w:val="uk-UA"/>
              </w:rPr>
              <w:t>енд</w:t>
            </w:r>
            <w:proofErr w:type="spellEnd"/>
            <w:r w:rsidRPr="00F1118F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F1118F">
              <w:rPr>
                <w:i/>
                <w:sz w:val="24"/>
                <w:lang w:val="uk-UA"/>
              </w:rPr>
              <w:t>Геральд</w:t>
            </w:r>
            <w:proofErr w:type="spellEnd"/>
            <w:r w:rsidRPr="00EF4ADA">
              <w:rPr>
                <w:iCs/>
                <w:sz w:val="24"/>
                <w:lang w:val="uk-UA"/>
              </w:rPr>
              <w:t>.</w:t>
            </w:r>
            <w:r w:rsidRPr="00EF4ADA">
              <w:rPr>
                <w:sz w:val="24"/>
                <w:lang w:val="uk-UA"/>
              </w:rPr>
              <w:t xml:space="preserve"> 19 березня 1895 р.).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7D65D267" w14:textId="77777777" w:rsidR="00610D8D" w:rsidRPr="00EF4ADA" w:rsidRDefault="00610D8D">
            <w:pPr>
              <w:pStyle w:val="TableParagraph"/>
              <w:spacing w:before="9"/>
              <w:rPr>
                <w:sz w:val="28"/>
                <w:lang w:val="uk-UA"/>
              </w:rPr>
            </w:pPr>
          </w:p>
          <w:p w14:paraId="4645AF0F" w14:textId="039C6FE9" w:rsidR="00610D8D" w:rsidRPr="00EF4ADA" w:rsidRDefault="000000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</w:pP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«Божественна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благодать необх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і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д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на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на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початку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,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в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она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необхідна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так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ож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на к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ожному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кроці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п</w:t>
            </w:r>
            <w:r w:rsidR="00050CC9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ід час руху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вперед,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і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т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і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льк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и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Божественна благодать може завершит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и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р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о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боту. Нам не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личить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бути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легковажними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… М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и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можем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о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="00346E6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частково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отримати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="00050CC9"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Бож</w:t>
            </w:r>
            <w:r w:rsidR="00050CC9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ого</w:t>
            </w:r>
            <w:r w:rsidR="00050CC9"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Дух</w:t>
            </w:r>
            <w:r w:rsidR="00050CC9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а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,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але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через молитву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і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в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і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ру сл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ід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пос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тійно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прагнути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до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повної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міри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 xml:space="preserve"> </w:t>
            </w:r>
            <w:r w:rsidRPr="00EF4ADA">
              <w:rPr>
                <w:rFonts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Духа</w:t>
            </w:r>
            <w:r w:rsidRPr="00EF4ADA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bidi="ar-SA"/>
              </w:rPr>
              <w:t>»</w:t>
            </w:r>
          </w:p>
          <w:p w14:paraId="7A59A3BE" w14:textId="77777777" w:rsidR="00610D8D" w:rsidRPr="00EF4ADA" w:rsidRDefault="00000000">
            <w:pPr>
              <w:pStyle w:val="TableParagraph"/>
              <w:spacing w:before="1"/>
              <w:ind w:left="38" w:right="44"/>
              <w:jc w:val="center"/>
              <w:rPr>
                <w:sz w:val="24"/>
                <w:lang w:val="uk-UA"/>
              </w:rPr>
            </w:pPr>
            <w:r w:rsidRPr="00EF4ADA">
              <w:rPr>
                <w:iCs/>
                <w:sz w:val="24"/>
                <w:szCs w:val="24"/>
                <w:lang w:val="uk-UA"/>
              </w:rPr>
              <w:t xml:space="preserve">(Свідчення для проповідників. </w:t>
            </w:r>
            <w:r w:rsidRPr="00EF4ADA">
              <w:rPr>
                <w:sz w:val="24"/>
                <w:szCs w:val="24"/>
                <w:lang w:val="uk-UA"/>
              </w:rPr>
              <w:t>С. 507).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5BEBB34C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</w:tr>
      <w:tr w:rsidR="00610D8D" w:rsidRPr="00EF4ADA" w14:paraId="42E64AC2" w14:textId="77777777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4989B1EE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427BD532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  <w:p w14:paraId="23AEC1EC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  <w:p w14:paraId="02523DA6" w14:textId="77777777" w:rsidR="00610D8D" w:rsidRPr="00EF4ADA" w:rsidRDefault="00610D8D">
            <w:pPr>
              <w:pStyle w:val="TableParagraph"/>
              <w:spacing w:before="1"/>
              <w:jc w:val="center"/>
              <w:rPr>
                <w:lang w:val="uk-UA"/>
              </w:rPr>
            </w:pPr>
          </w:p>
          <w:p w14:paraId="2813C4A6" w14:textId="08C0C953" w:rsidR="00610D8D" w:rsidRPr="00EF4ADA" w:rsidRDefault="0000000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EF4ADA">
              <w:rPr>
                <w:rFonts w:eastAsia="Times New Roman" w:cs="Times New Roman"/>
                <w:sz w:val="24"/>
                <w:szCs w:val="24"/>
                <w:lang w:val="uk-UA" w:bidi="ar-SA"/>
              </w:rPr>
              <w:t>«</w:t>
            </w:r>
            <w:r w:rsidR="00050CC9" w:rsidRPr="00050CC9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А Утішитель </w:t>
            </w:r>
            <w:r w:rsidR="00050CC9">
              <w:rPr>
                <w:rFonts w:eastAsia="Times New Roman" w:cs="Times New Roman"/>
                <w:sz w:val="24"/>
                <w:szCs w:val="24"/>
                <w:lang w:val="uk-UA" w:bidi="ar-SA"/>
              </w:rPr>
              <w:t>–</w:t>
            </w:r>
            <w:r w:rsidR="00050CC9" w:rsidRPr="00050CC9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Дух Святий, Якого Отець </w:t>
            </w:r>
            <w:proofErr w:type="spellStart"/>
            <w:r w:rsidR="00050CC9" w:rsidRPr="00050CC9">
              <w:rPr>
                <w:rFonts w:eastAsia="Times New Roman" w:cs="Times New Roman"/>
                <w:sz w:val="24"/>
                <w:szCs w:val="24"/>
                <w:lang w:val="uk-UA" w:bidi="ar-SA"/>
              </w:rPr>
              <w:t>пошле</w:t>
            </w:r>
            <w:proofErr w:type="spellEnd"/>
            <w:r w:rsidR="00050CC9" w:rsidRPr="00050CC9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в Моє Ім’я, Той вас навчить усього і пригадає вам усе, що Я вам говорив.</w:t>
            </w:r>
            <w:r w:rsidRPr="00EF4ADA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196BE8C1" w14:textId="77777777" w:rsidR="00610D8D" w:rsidRPr="00EF4ADA" w:rsidRDefault="00000000">
            <w:pPr>
              <w:pStyle w:val="TableParagraph"/>
              <w:ind w:left="139" w:right="152" w:hanging="1"/>
              <w:jc w:val="center"/>
              <w:rPr>
                <w:sz w:val="24"/>
                <w:lang w:val="uk-UA"/>
              </w:rPr>
            </w:pPr>
            <w:r w:rsidRPr="00EF4ADA">
              <w:rPr>
                <w:sz w:val="24"/>
                <w:lang w:val="uk-UA"/>
              </w:rPr>
              <w:t>(Івана 14:26).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5BCCF36D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  <w:p w14:paraId="60A38918" w14:textId="77777777" w:rsidR="00610D8D" w:rsidRPr="00EF4ADA" w:rsidRDefault="00610D8D">
            <w:pPr>
              <w:pStyle w:val="TableParagraph"/>
              <w:spacing w:before="1"/>
              <w:rPr>
                <w:sz w:val="27"/>
                <w:lang w:val="uk-UA"/>
              </w:rPr>
            </w:pPr>
          </w:p>
          <w:p w14:paraId="7CCF3827" w14:textId="3FAB3F39" w:rsidR="00610D8D" w:rsidRPr="00EF4ADA" w:rsidRDefault="000000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</w:pP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«Нехай християни з вірою просять обіцяних благословень, і вони прийдуть. Злиття Духа за днів апостолів було Раннім дощем, і його результат був</w:t>
            </w:r>
            <w:r w:rsidR="00346E6B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 xml:space="preserve"> чудовий</w:t>
            </w: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 xml:space="preserve">. </w:t>
            </w:r>
            <w:r w:rsidR="00815AE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Однак</w:t>
            </w: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 xml:space="preserve"> Пізній дощ буде рясніши</w:t>
            </w:r>
            <w:r w:rsidR="00815AE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й</w:t>
            </w: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»</w:t>
            </w:r>
          </w:p>
          <w:p w14:paraId="34AA3996" w14:textId="77777777" w:rsidR="00610D8D" w:rsidRPr="00EF4ADA" w:rsidRDefault="00000000">
            <w:pPr>
              <w:pStyle w:val="TableParagraph"/>
              <w:ind w:left="74" w:right="43"/>
              <w:jc w:val="center"/>
              <w:rPr>
                <w:sz w:val="24"/>
                <w:lang w:val="uk-UA"/>
              </w:rPr>
            </w:pPr>
            <w:r w:rsidRPr="00EF4ADA">
              <w:rPr>
                <w:iCs/>
                <w:sz w:val="24"/>
                <w:szCs w:val="24"/>
                <w:lang w:val="uk-UA"/>
              </w:rPr>
              <w:t>(Ознаки часу.</w:t>
            </w:r>
            <w:r w:rsidRPr="00EF4ADA">
              <w:rPr>
                <w:sz w:val="24"/>
                <w:szCs w:val="24"/>
                <w:lang w:val="uk-UA"/>
              </w:rPr>
              <w:t xml:space="preserve"> 17 лютого 1914 р.).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01700E6E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</w:tr>
      <w:tr w:rsidR="00610D8D" w:rsidRPr="00EF4ADA" w14:paraId="668DA2B8" w14:textId="77777777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17CEC22E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71FC2B82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  <w:p w14:paraId="721E2165" w14:textId="51E29433" w:rsidR="00610D8D" w:rsidRPr="00EF4ADA" w:rsidRDefault="00000000">
            <w:pPr>
              <w:pStyle w:val="TableParagraph"/>
              <w:spacing w:before="5"/>
              <w:jc w:val="center"/>
              <w:rPr>
                <w:lang w:val="uk-UA"/>
              </w:rPr>
            </w:pPr>
            <w:r w:rsidRPr="00EF4ADA">
              <w:rPr>
                <w:lang w:val="uk-UA"/>
              </w:rPr>
              <w:t>«</w:t>
            </w:r>
            <w:r w:rsidR="00CB3607" w:rsidRPr="00CB3607">
              <w:rPr>
                <w:lang w:val="uk-UA"/>
              </w:rPr>
              <w:t xml:space="preserve">Нехай вони прийдуть зі своїми проханнями до престолу благодаті. Благайте, щоб Господь дарував вам Святого Духа. Бог </w:t>
            </w:r>
            <w:r w:rsidR="00CB3607">
              <w:rPr>
                <w:lang w:val="uk-UA"/>
              </w:rPr>
              <w:t>–</w:t>
            </w:r>
            <w:r w:rsidR="00CB3607" w:rsidRPr="00CB3607">
              <w:rPr>
                <w:lang w:val="uk-UA"/>
              </w:rPr>
              <w:t xml:space="preserve"> гарант кожної Своєї обітниці. З Біблією в руках зверніться до Нього і скажіть: Я зробив так, як Ти звелів. І я покладаюс</w:t>
            </w:r>
            <w:r w:rsidR="00CB3607">
              <w:rPr>
                <w:lang w:val="uk-UA"/>
              </w:rPr>
              <w:t>я</w:t>
            </w:r>
            <w:r w:rsidR="00CB3607" w:rsidRPr="00CB3607">
              <w:rPr>
                <w:lang w:val="uk-UA"/>
              </w:rPr>
              <w:t xml:space="preserve"> на Твою обітницю: “Просіть – і дасться вам, шукайте – і знайдете; стукайте – і відчинять вам”</w:t>
            </w:r>
            <w:r w:rsidRPr="00EF4ADA">
              <w:rPr>
                <w:lang w:val="uk-UA"/>
              </w:rPr>
              <w:t>» (</w:t>
            </w:r>
            <w:r w:rsidRPr="00CB3607">
              <w:rPr>
                <w:iCs/>
                <w:lang w:val="uk-UA"/>
              </w:rPr>
              <w:t>На</w:t>
            </w:r>
            <w:r w:rsidR="00CB3607" w:rsidRPr="00CB3607">
              <w:rPr>
                <w:iCs/>
                <w:lang w:val="uk-UA"/>
              </w:rPr>
              <w:t>очні</w:t>
            </w:r>
            <w:r w:rsidRPr="00CB3607">
              <w:rPr>
                <w:iCs/>
                <w:lang w:val="uk-UA"/>
              </w:rPr>
              <w:t xml:space="preserve"> уроки Христа</w:t>
            </w:r>
            <w:r w:rsidRPr="00EF4ADA">
              <w:rPr>
                <w:iCs/>
                <w:lang w:val="uk-UA"/>
              </w:rPr>
              <w:t>.</w:t>
            </w:r>
            <w:r w:rsidRPr="00EF4ADA">
              <w:rPr>
                <w:lang w:val="uk-UA"/>
              </w:rPr>
              <w:t xml:space="preserve"> С. 147).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08F4139C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  <w:p w14:paraId="16A0FB27" w14:textId="77777777" w:rsidR="00610D8D" w:rsidRPr="00EF4ADA" w:rsidRDefault="00610D8D">
            <w:pPr>
              <w:pStyle w:val="TableParagraph"/>
              <w:spacing w:before="1"/>
              <w:jc w:val="center"/>
              <w:rPr>
                <w:sz w:val="27"/>
                <w:lang w:val="uk-UA"/>
              </w:rPr>
            </w:pPr>
          </w:p>
          <w:p w14:paraId="38CFB27A" w14:textId="06F32352" w:rsidR="00610D8D" w:rsidRPr="00EF4ADA" w:rsidRDefault="00000000">
            <w:pPr>
              <w:pStyle w:val="TableParagraph"/>
              <w:spacing w:before="2"/>
              <w:jc w:val="center"/>
              <w:rPr>
                <w:rFonts w:eastAsia="Times New Roman" w:cs="Times New Roman"/>
                <w:sz w:val="24"/>
                <w:szCs w:val="24"/>
                <w:lang w:val="uk-UA" w:bidi="ar-SA"/>
              </w:rPr>
            </w:pPr>
            <w:r w:rsidRPr="00EF4ADA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  «</w:t>
            </w:r>
            <w:r w:rsidR="00815AEA">
              <w:rPr>
                <w:rFonts w:eastAsia="Times New Roman" w:cs="Times New Roman"/>
                <w:sz w:val="24"/>
                <w:szCs w:val="24"/>
                <w:lang w:val="uk-UA" w:bidi="ar-SA"/>
              </w:rPr>
              <w:t>А</w:t>
            </w:r>
            <w:r w:rsidR="00815AEA" w:rsidRPr="00815AEA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ле ви приймете силу, коли Святий Дух зійде на вас, і ви будете Моїми свідками в Єрусалимі, по всій Юдеї та Самарії </w:t>
            </w:r>
            <w:r w:rsidR="00815AEA">
              <w:rPr>
                <w:rFonts w:eastAsia="Times New Roman" w:cs="Times New Roman"/>
                <w:sz w:val="24"/>
                <w:szCs w:val="24"/>
                <w:lang w:val="uk-UA" w:bidi="ar-SA"/>
              </w:rPr>
              <w:t xml:space="preserve">– </w:t>
            </w:r>
            <w:r w:rsidR="00815AEA" w:rsidRPr="00815AEA">
              <w:rPr>
                <w:rFonts w:eastAsia="Times New Roman" w:cs="Times New Roman"/>
                <w:sz w:val="24"/>
                <w:szCs w:val="24"/>
                <w:lang w:val="uk-UA" w:bidi="ar-SA"/>
              </w:rPr>
              <w:t>і аж до краю землі!</w:t>
            </w:r>
            <w:r w:rsidRPr="00EF4ADA">
              <w:rPr>
                <w:rFonts w:eastAsia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12FECBB6" w14:textId="77777777" w:rsidR="00610D8D" w:rsidRPr="00EF4ADA" w:rsidRDefault="00000000">
            <w:pPr>
              <w:pStyle w:val="TableParagraph"/>
              <w:spacing w:before="2"/>
              <w:ind w:left="1311"/>
              <w:rPr>
                <w:sz w:val="24"/>
                <w:lang w:val="uk-UA"/>
              </w:rPr>
            </w:pPr>
            <w:r w:rsidRPr="00EF4ADA">
              <w:rPr>
                <w:sz w:val="24"/>
                <w:lang w:val="uk-UA"/>
              </w:rPr>
              <w:t xml:space="preserve">              (Дії 1:8).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53D9D357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</w:tr>
      <w:tr w:rsidR="00610D8D" w:rsidRPr="00EF4ADA" w14:paraId="01B9F94D" w14:textId="77777777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62A85F2F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70586EF4" w14:textId="77777777" w:rsidR="00610D8D" w:rsidRPr="00EF4ADA" w:rsidRDefault="00610D8D">
            <w:pPr>
              <w:pStyle w:val="TableParagraph"/>
              <w:rPr>
                <w:sz w:val="28"/>
                <w:lang w:val="uk-UA"/>
              </w:rPr>
            </w:pPr>
          </w:p>
          <w:p w14:paraId="0BA58187" w14:textId="77777777" w:rsidR="00610D8D" w:rsidRPr="00EF4ADA" w:rsidRDefault="00610D8D">
            <w:pPr>
              <w:pStyle w:val="TableParagraph"/>
              <w:spacing w:before="9"/>
              <w:rPr>
                <w:sz w:val="23"/>
                <w:lang w:val="uk-UA"/>
              </w:rPr>
            </w:pPr>
          </w:p>
          <w:p w14:paraId="6766C752" w14:textId="77777777" w:rsidR="00610D8D" w:rsidRPr="00EF4ADA" w:rsidRDefault="000000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</w:pP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«Чи будемо ми боротися з Богом в молитві?</w:t>
            </w:r>
          </w:p>
          <w:p w14:paraId="6CF9863A" w14:textId="71212A4F" w:rsidR="00610D8D" w:rsidRPr="00EF4ADA" w:rsidRDefault="0000000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</w:pP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Чи отримаємо ми хрещення Святим Духом? Саме цього ми потребуємо і можемо отримати це тепер</w:t>
            </w:r>
            <w:r w:rsidR="00CB3607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…</w:t>
            </w: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 xml:space="preserve"> Якщо ми будемо ходити смиренно з Богом, Бог ходити</w:t>
            </w:r>
            <w:r w:rsidR="00CB3607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>ме</w:t>
            </w:r>
            <w:r w:rsidRPr="00EF4ADA">
              <w:rPr>
                <w:rFonts w:eastAsia="Times New Roman" w:cs="Courier New"/>
                <w:color w:val="202124"/>
                <w:sz w:val="24"/>
                <w:szCs w:val="24"/>
                <w:lang w:val="uk-UA" w:bidi="ar-SA"/>
              </w:rPr>
              <w:t xml:space="preserve"> з нами»</w:t>
            </w:r>
          </w:p>
          <w:p w14:paraId="3B9F5F6C" w14:textId="77777777" w:rsidR="00610D8D" w:rsidRPr="00EF4ADA" w:rsidRDefault="00000000">
            <w:pPr>
              <w:pStyle w:val="TableParagraph"/>
              <w:spacing w:before="2"/>
              <w:ind w:left="45" w:right="134"/>
              <w:jc w:val="center"/>
              <w:rPr>
                <w:sz w:val="24"/>
                <w:lang w:val="uk-UA"/>
              </w:rPr>
            </w:pPr>
            <w:r w:rsidRPr="00EF4ADA">
              <w:rPr>
                <w:iCs/>
                <w:sz w:val="24"/>
                <w:szCs w:val="24"/>
                <w:lang w:val="uk-UA"/>
              </w:rPr>
              <w:t>(Молитва. С.</w:t>
            </w:r>
            <w:r w:rsidRPr="00EF4ADA">
              <w:rPr>
                <w:sz w:val="24"/>
                <w:szCs w:val="24"/>
                <w:lang w:val="uk-UA"/>
              </w:rPr>
              <w:t xml:space="preserve"> 87).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6C1C91EA" w14:textId="77777777" w:rsidR="00610D8D" w:rsidRPr="00EF4ADA" w:rsidRDefault="00610D8D">
            <w:pPr>
              <w:pStyle w:val="TableParagraph"/>
              <w:spacing w:before="4"/>
              <w:rPr>
                <w:sz w:val="23"/>
                <w:lang w:val="uk-UA"/>
              </w:rPr>
            </w:pPr>
          </w:p>
          <w:p w14:paraId="4649D243" w14:textId="276C3813" w:rsidR="00610D8D" w:rsidRPr="00EF4ADA" w:rsidRDefault="00000000" w:rsidP="00815A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  <w:r w:rsidRPr="00EF4ADA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t>«</w:t>
            </w:r>
            <w:r w:rsidR="00815AEA" w:rsidRPr="00815AEA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t>І буде потому, виллю Я Духа Свого на кожне тіло, і пророкуватимуть ваші сини й ваші дочки, а вашим старим будуть снитися сни, юнаки ваші бачити будуть видіння.</w:t>
            </w:r>
            <w:r w:rsidR="00815AEA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  <w:r w:rsidR="00815AEA" w:rsidRPr="00815AEA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t>І також на рабів та невільниць за тих днів виллю Духа Свого</w:t>
            </w:r>
            <w:r w:rsidRPr="00EF4ADA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t>»</w:t>
            </w:r>
          </w:p>
          <w:p w14:paraId="19143FCA" w14:textId="3803BF18" w:rsidR="00610D8D" w:rsidRPr="00EF4ADA" w:rsidRDefault="00000000">
            <w:pPr>
              <w:pStyle w:val="TableParagraph"/>
              <w:spacing w:before="2"/>
              <w:ind w:left="150" w:right="76" w:hanging="4"/>
              <w:jc w:val="center"/>
              <w:rPr>
                <w:sz w:val="24"/>
                <w:lang w:val="uk-UA"/>
              </w:rPr>
            </w:pPr>
            <w:r w:rsidRPr="00EF4ADA">
              <w:rPr>
                <w:sz w:val="24"/>
                <w:lang w:val="uk-UA"/>
              </w:rPr>
              <w:t>(</w:t>
            </w:r>
            <w:proofErr w:type="spellStart"/>
            <w:r w:rsidRPr="00EF4ADA">
              <w:rPr>
                <w:sz w:val="24"/>
                <w:lang w:val="uk-UA"/>
              </w:rPr>
              <w:t>Йоіла</w:t>
            </w:r>
            <w:proofErr w:type="spellEnd"/>
            <w:r w:rsidRPr="00EF4ADA">
              <w:rPr>
                <w:sz w:val="24"/>
                <w:lang w:val="uk-UA"/>
              </w:rPr>
              <w:t xml:space="preserve"> </w:t>
            </w:r>
            <w:r w:rsidR="00815AEA">
              <w:rPr>
                <w:sz w:val="24"/>
                <w:lang w:val="uk-UA"/>
              </w:rPr>
              <w:t>3</w:t>
            </w:r>
            <w:r w:rsidRPr="00EF4ADA">
              <w:rPr>
                <w:sz w:val="24"/>
                <w:lang w:val="uk-UA"/>
              </w:rPr>
              <w:t>:</w:t>
            </w:r>
            <w:r w:rsidR="00815AEA">
              <w:rPr>
                <w:sz w:val="24"/>
                <w:lang w:val="uk-UA"/>
              </w:rPr>
              <w:t>1</w:t>
            </w:r>
            <w:r w:rsidRPr="00EF4ADA">
              <w:rPr>
                <w:sz w:val="24"/>
                <w:lang w:val="uk-UA"/>
              </w:rPr>
              <w:t>, 2).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38DFEDFE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</w:tr>
      <w:tr w:rsidR="00610D8D" w:rsidRPr="00EF4ADA" w14:paraId="2C7E9FF7" w14:textId="77777777">
        <w:trPr>
          <w:trHeight w:val="475"/>
        </w:trPr>
        <w:tc>
          <w:tcPr>
            <w:tcW w:w="80" w:type="dxa"/>
            <w:tcBorders>
              <w:left w:val="nil"/>
              <w:bottom w:val="nil"/>
              <w:right w:val="single" w:sz="48" w:space="0" w:color="435238"/>
            </w:tcBorders>
          </w:tcPr>
          <w:p w14:paraId="569DB226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7AC837F7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  <w:tc>
          <w:tcPr>
            <w:tcW w:w="5429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E17FF9B" w14:textId="77777777" w:rsidR="00610D8D" w:rsidRPr="00EF4ADA" w:rsidRDefault="00610D8D">
            <w:pPr>
              <w:pStyle w:val="TableParagraph"/>
              <w:spacing w:before="4"/>
              <w:rPr>
                <w:sz w:val="14"/>
                <w:lang w:val="uk-UA"/>
              </w:rPr>
            </w:pPr>
          </w:p>
          <w:p w14:paraId="29B5C755" w14:textId="77777777" w:rsidR="00610D8D" w:rsidRPr="00EF4ADA" w:rsidRDefault="00000000">
            <w:pPr>
              <w:pStyle w:val="TableParagraph"/>
              <w:ind w:left="1145"/>
              <w:rPr>
                <w:sz w:val="14"/>
                <w:lang w:val="uk-UA"/>
              </w:rPr>
            </w:pPr>
            <w:proofErr w:type="spellStart"/>
            <w:r w:rsidRPr="00EF4ADA">
              <w:rPr>
                <w:color w:val="7F7F7F"/>
                <w:sz w:val="14"/>
                <w:lang w:val="uk-UA"/>
              </w:rPr>
              <w:t>Avery</w:t>
            </w:r>
            <w:proofErr w:type="spellEnd"/>
            <w:r w:rsidRPr="00EF4ADA">
              <w:rPr>
                <w:color w:val="7F7F7F"/>
                <w:sz w:val="14"/>
                <w:lang w:val="uk-UA"/>
              </w:rPr>
              <w:t xml:space="preserve"> 5371</w:t>
            </w:r>
          </w:p>
        </w:tc>
        <w:tc>
          <w:tcPr>
            <w:tcW w:w="80" w:type="dxa"/>
            <w:tcBorders>
              <w:left w:val="single" w:sz="48" w:space="0" w:color="435238"/>
              <w:bottom w:val="nil"/>
              <w:right w:val="nil"/>
            </w:tcBorders>
          </w:tcPr>
          <w:p w14:paraId="3DACE29E" w14:textId="77777777" w:rsidR="00610D8D" w:rsidRPr="00EF4ADA" w:rsidRDefault="00610D8D">
            <w:pPr>
              <w:pStyle w:val="TableParagraph"/>
              <w:rPr>
                <w:lang w:val="uk-UA"/>
              </w:rPr>
            </w:pPr>
          </w:p>
        </w:tc>
      </w:tr>
    </w:tbl>
    <w:p w14:paraId="10CB9509" w14:textId="77777777" w:rsidR="00610D8D" w:rsidRPr="00EF4ADA" w:rsidRDefault="00610D8D">
      <w:pPr>
        <w:rPr>
          <w:lang w:val="uk-UA"/>
        </w:rPr>
      </w:pPr>
    </w:p>
    <w:sectPr w:rsidR="00610D8D" w:rsidRPr="00EF4ADA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D"/>
    <w:rsid w:val="00050CC9"/>
    <w:rsid w:val="00327B3C"/>
    <w:rsid w:val="00346E6B"/>
    <w:rsid w:val="00610D8D"/>
    <w:rsid w:val="00815AEA"/>
    <w:rsid w:val="00CB3607"/>
    <w:rsid w:val="00EF4ADA"/>
    <w:rsid w:val="00F1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B659"/>
  <w15:docId w15:val="{F41F7C49-0BFB-4792-82C2-EE0659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  <w:style w:type="character" w:customStyle="1" w:styleId="y2iqfc">
    <w:name w:val="y2iqfc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716</Words>
  <Characters>3597</Characters>
  <Application>Microsoft Office Word</Application>
  <DocSecurity>0</DocSecurity>
  <Lines>199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Rutkovska</dc:creator>
  <cp:lastModifiedBy>User User</cp:lastModifiedBy>
  <cp:revision>14</cp:revision>
  <dcterms:created xsi:type="dcterms:W3CDTF">2021-10-19T11:07:00Z</dcterms:created>
  <dcterms:modified xsi:type="dcterms:W3CDTF">2022-07-25T12:48:00Z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a3e7c7b745e444288e0bc2ebfe80d558</vt:lpwstr>
  </property>
</Properties>
</file>