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"/>
        <w:gridCol w:w="5643"/>
        <w:gridCol w:w="5697"/>
        <w:gridCol w:w="80"/>
      </w:tblGrid>
      <w:tr w:rsidR="000A641A" w:rsidRPr="00412B80" w14:paraId="193F3717" w14:textId="77777777" w:rsidTr="00C02002">
        <w:trPr>
          <w:trHeight w:val="2775"/>
        </w:trPr>
        <w:tc>
          <w:tcPr>
            <w:tcW w:w="143" w:type="dxa"/>
            <w:tcBorders>
              <w:left w:val="nil"/>
              <w:right w:val="single" w:sz="48" w:space="0" w:color="435238"/>
            </w:tcBorders>
          </w:tcPr>
          <w:p w14:paraId="5EF0C63A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643" w:type="dxa"/>
            <w:tcBorders>
              <w:left w:val="single" w:sz="48" w:space="0" w:color="435238"/>
              <w:right w:val="single" w:sz="48" w:space="0" w:color="435238"/>
            </w:tcBorders>
          </w:tcPr>
          <w:p w14:paraId="55F18ECA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Cambria" w:hAnsi="Cambria" w:cs="Cambria"/>
                <w:sz w:val="42"/>
                <w:lang w:bidi="en-US"/>
              </w:rPr>
            </w:pPr>
          </w:p>
          <w:p w14:paraId="2EFFAE8E" w14:textId="303A175B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ind w:left="45" w:right="22"/>
              <w:jc w:val="center"/>
              <w:rPr>
                <w:rFonts w:ascii="Cambria" w:eastAsia="Cambria" w:hAnsi="Cambria" w:cs="Cambria"/>
                <w:sz w:val="44"/>
                <w:lang w:bidi="en-US"/>
              </w:rPr>
            </w:pPr>
            <w:r w:rsidRPr="00412B80">
              <w:rPr>
                <w:rFonts w:ascii="Cambria" w:eastAsia="Cambria" w:hAnsi="Cambria" w:cs="Cambria"/>
                <w:sz w:val="44"/>
                <w:lang w:bidi="en-US"/>
              </w:rPr>
              <w:t>Молитв</w:t>
            </w:r>
            <w:r w:rsidRPr="000A641A">
              <w:rPr>
                <w:rFonts w:ascii="Cambria" w:eastAsia="Cambria" w:hAnsi="Cambria" w:cs="Cambria"/>
                <w:sz w:val="44"/>
                <w:lang w:bidi="en-US"/>
              </w:rPr>
              <w:t>и</w:t>
            </w:r>
            <w:r w:rsidRPr="00412B80">
              <w:rPr>
                <w:rFonts w:ascii="Cambria" w:eastAsia="Cambria" w:hAnsi="Cambria" w:cs="Cambria"/>
                <w:sz w:val="44"/>
                <w:lang w:bidi="en-US"/>
              </w:rPr>
              <w:t xml:space="preserve"> </w:t>
            </w:r>
            <w:r w:rsidRPr="000A641A">
              <w:rPr>
                <w:rFonts w:ascii="Cambria" w:eastAsia="Cambria" w:hAnsi="Cambria" w:cs="Cambria"/>
                <w:sz w:val="44"/>
                <w:lang w:bidi="en-US"/>
              </w:rPr>
              <w:t>й</w:t>
            </w:r>
            <w:r w:rsidRPr="00412B80">
              <w:rPr>
                <w:rFonts w:ascii="Cambria" w:eastAsia="Cambria" w:hAnsi="Cambria" w:cs="Cambria"/>
                <w:sz w:val="44"/>
                <w:lang w:bidi="en-US"/>
              </w:rPr>
              <w:t xml:space="preserve"> об</w:t>
            </w:r>
            <w:r w:rsidRPr="000A641A">
              <w:rPr>
                <w:rFonts w:ascii="Cambria" w:eastAsia="Cambria" w:hAnsi="Cambria" w:cs="Cambria"/>
                <w:sz w:val="44"/>
                <w:lang w:bidi="en-US"/>
              </w:rPr>
              <w:t>ітниці</w:t>
            </w:r>
          </w:p>
          <w:p w14:paraId="21D848E4" w14:textId="1B351BB8" w:rsidR="00412B80" w:rsidRPr="00412B80" w:rsidRDefault="00412B80" w:rsidP="00412B80">
            <w:pPr>
              <w:widowControl w:val="0"/>
              <w:autoSpaceDE w:val="0"/>
              <w:autoSpaceDN w:val="0"/>
              <w:spacing w:after="0" w:line="622" w:lineRule="exact"/>
              <w:ind w:left="45" w:right="22"/>
              <w:jc w:val="center"/>
              <w:rPr>
                <w:rFonts w:ascii="Cambria" w:eastAsia="Cambria" w:hAnsi="Cambria" w:cs="Cambria"/>
                <w:sz w:val="48"/>
                <w:lang w:bidi="en-US"/>
              </w:rPr>
            </w:pPr>
            <w:r w:rsidRPr="00412B80">
              <w:rPr>
                <w:rFonts w:ascii="Cambria" w:eastAsia="Cambria" w:hAnsi="Cambria" w:cs="Cambria"/>
                <w:sz w:val="48"/>
                <w:lang w:bidi="en-US"/>
              </w:rPr>
              <w:t xml:space="preserve">в </w:t>
            </w:r>
          </w:p>
          <w:p w14:paraId="01711B5D" w14:textId="0C19593C" w:rsidR="00412B80" w:rsidRPr="00412B80" w:rsidRDefault="00DE374C" w:rsidP="00412B80">
            <w:pPr>
              <w:widowControl w:val="0"/>
              <w:autoSpaceDE w:val="0"/>
              <w:autoSpaceDN w:val="0"/>
              <w:spacing w:after="0" w:line="622" w:lineRule="exact"/>
              <w:ind w:left="45" w:right="22"/>
              <w:jc w:val="center"/>
              <w:rPr>
                <w:rFonts w:ascii="Cambria" w:eastAsia="Cambria" w:hAnsi="Cambria" w:cs="Cambria"/>
                <w:b/>
                <w:sz w:val="55"/>
                <w:lang w:bidi="en-US"/>
              </w:rPr>
            </w:pPr>
            <w:r w:rsidRPr="000A641A">
              <w:rPr>
                <w:rFonts w:ascii="Cambria" w:eastAsia="Cambria" w:hAnsi="Cambria" w:cs="Cambria"/>
                <w:b/>
                <w:sz w:val="55"/>
                <w:lang w:bidi="en-US"/>
              </w:rPr>
              <w:t>часи</w:t>
            </w:r>
            <w:r w:rsidR="00412B80" w:rsidRPr="00412B80">
              <w:rPr>
                <w:rFonts w:ascii="Cambria" w:eastAsia="Cambria" w:hAnsi="Cambria" w:cs="Cambria"/>
                <w:b/>
                <w:sz w:val="55"/>
                <w:lang w:bidi="en-US"/>
              </w:rPr>
              <w:t xml:space="preserve"> </w:t>
            </w:r>
            <w:r w:rsidRPr="000A641A">
              <w:rPr>
                <w:rFonts w:ascii="Cambria" w:eastAsia="Cambria" w:hAnsi="Cambria" w:cs="Cambria"/>
                <w:b/>
                <w:sz w:val="55"/>
                <w:lang w:bidi="en-US"/>
              </w:rPr>
              <w:t>випробувань</w:t>
            </w:r>
          </w:p>
        </w:tc>
        <w:tc>
          <w:tcPr>
            <w:tcW w:w="5697" w:type="dxa"/>
            <w:tcBorders>
              <w:left w:val="single" w:sz="48" w:space="0" w:color="435238"/>
              <w:right w:val="single" w:sz="48" w:space="0" w:color="435238"/>
            </w:tcBorders>
          </w:tcPr>
          <w:p w14:paraId="6B336BAA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eastAsia="Cambria" w:hAnsi="Cambria" w:cs="Cambria"/>
                <w:sz w:val="31"/>
                <w:lang w:bidi="en-US"/>
              </w:rPr>
            </w:pPr>
          </w:p>
          <w:p w14:paraId="2EB65165" w14:textId="651F93E8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2B0FEA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2B0FEA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о Т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моя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Міцна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Баш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та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у яку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я мо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ж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у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втекти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сво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є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м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гор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й перебувати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в без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пеці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. Проблем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з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якими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я </w:t>
            </w:r>
            <w:r w:rsidR="000259CB">
              <w:rPr>
                <w:rFonts w:ascii="Cambria" w:eastAsia="Times New Roman" w:hAnsi="Cambria" w:cs="Courier New"/>
                <w:sz w:val="24"/>
                <w:szCs w:val="24"/>
              </w:rPr>
              <w:t>зустрічаюся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величезні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. В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орог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хоч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з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дол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ати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мен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й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довести до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відчаю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але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ій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Спаситель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. 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Покладатимуся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на Теб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!</w:t>
            </w:r>
          </w:p>
          <w:p w14:paraId="235D5FA4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37" w:lineRule="auto"/>
              <w:ind w:left="109" w:right="115" w:hanging="1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502AE926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</w:tr>
      <w:tr w:rsidR="000A641A" w:rsidRPr="00412B80" w14:paraId="525AF75A" w14:textId="77777777" w:rsidTr="00C02002">
        <w:trPr>
          <w:trHeight w:val="2795"/>
        </w:trPr>
        <w:tc>
          <w:tcPr>
            <w:tcW w:w="143" w:type="dxa"/>
            <w:tcBorders>
              <w:left w:val="nil"/>
              <w:right w:val="single" w:sz="48" w:space="0" w:color="435238"/>
            </w:tcBorders>
          </w:tcPr>
          <w:p w14:paraId="2931307E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643" w:type="dxa"/>
            <w:tcBorders>
              <w:left w:val="single" w:sz="48" w:space="0" w:color="435238"/>
              <w:right w:val="single" w:sz="48" w:space="0" w:color="435238"/>
            </w:tcBorders>
          </w:tcPr>
          <w:p w14:paraId="5F1E2205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mbria" w:eastAsia="Cambria" w:hAnsi="Cambria" w:cs="Cambria"/>
                <w:sz w:val="41"/>
                <w:lang w:bidi="en-US"/>
              </w:rPr>
            </w:pPr>
          </w:p>
          <w:p w14:paraId="220C0843" w14:textId="558E4A45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DE374C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DE374C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о Т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завжди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чуєш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мо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є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благання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. Не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має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в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орога</w:t>
            </w:r>
          </w:p>
          <w:p w14:paraId="42A5C223" w14:textId="0476D02D" w:rsidR="00412B80" w:rsidRPr="00412B80" w:rsidRDefault="00DE374C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надто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сильного для Теб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.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Дякую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за об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іцянку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борот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ся за мен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й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дарувати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п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еремогу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. Не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має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н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кого под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бного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 xml:space="preserve"> до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Тебе, Господи!</w:t>
            </w:r>
          </w:p>
          <w:p w14:paraId="6C15A3B6" w14:textId="2BD98E20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Я буду 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покладатися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на Тво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є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Слово.</w:t>
            </w:r>
          </w:p>
          <w:p w14:paraId="153665A5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327" w:lineRule="exact"/>
              <w:ind w:left="14" w:right="103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697" w:type="dxa"/>
            <w:tcBorders>
              <w:left w:val="single" w:sz="48" w:space="0" w:color="435238"/>
              <w:right w:val="single" w:sz="48" w:space="0" w:color="435238"/>
            </w:tcBorders>
          </w:tcPr>
          <w:p w14:paraId="62E62D67" w14:textId="77777777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b/>
                <w:sz w:val="24"/>
                <w:szCs w:val="24"/>
              </w:rPr>
            </w:pPr>
          </w:p>
          <w:p w14:paraId="3368A6AE" w14:textId="6CE906A4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0A641A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0A641A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о Т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ПРИ</w:t>
            </w:r>
            <w:r w:rsidR="00895F25">
              <w:rPr>
                <w:rFonts w:ascii="Cambria" w:eastAsia="Times New Roman" w:hAnsi="Cambria" w:cs="Courier New"/>
                <w:sz w:val="24"/>
                <w:szCs w:val="24"/>
              </w:rPr>
              <w:t>ТУЛОК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0259CB"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часи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випробувань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! Т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мо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є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без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печне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с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ц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! Т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н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ко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ли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не покинеш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 xml:space="preserve"> тих, хто</w:t>
            </w:r>
          </w:p>
          <w:p w14:paraId="50CF2804" w14:textId="6A28BA97" w:rsidR="00412B80" w:rsidRPr="00412B80" w:rsidRDefault="000A641A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 xml:space="preserve">шукає 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Теб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тому я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с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п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іватиму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о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б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хвалу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й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дякуватиму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адже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в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орог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задумував на мене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зло,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але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и задумав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те на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добр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(Б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т. 50:20).</w:t>
            </w:r>
          </w:p>
          <w:p w14:paraId="363F143F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ind w:left="53" w:right="59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2CF872DB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</w:tr>
      <w:tr w:rsidR="000A641A" w:rsidRPr="00412B80" w14:paraId="22E109D4" w14:textId="77777777" w:rsidTr="00C02002">
        <w:trPr>
          <w:trHeight w:val="2795"/>
        </w:trPr>
        <w:tc>
          <w:tcPr>
            <w:tcW w:w="143" w:type="dxa"/>
            <w:tcBorders>
              <w:left w:val="nil"/>
              <w:right w:val="single" w:sz="48" w:space="0" w:color="435238"/>
            </w:tcBorders>
          </w:tcPr>
          <w:p w14:paraId="06D00F97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643" w:type="dxa"/>
            <w:tcBorders>
              <w:left w:val="single" w:sz="48" w:space="0" w:color="435238"/>
              <w:right w:val="single" w:sz="48" w:space="0" w:color="435238"/>
            </w:tcBorders>
          </w:tcPr>
          <w:p w14:paraId="76F2C9CD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33"/>
                <w:lang w:bidi="en-US"/>
              </w:rPr>
            </w:pPr>
          </w:p>
          <w:p w14:paraId="5B34B548" w14:textId="5A8610B3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DE374C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DE374C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,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 xml:space="preserve"> щ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о Т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об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іцяєш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сховати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мен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Сво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їй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твердині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DE374C" w:rsidRPr="000A641A">
              <w:rPr>
                <w:rFonts w:ascii="Cambria" w:eastAsia="Times New Roman" w:hAnsi="Cambria" w:cs="Courier New"/>
                <w:sz w:val="24"/>
                <w:szCs w:val="24"/>
              </w:rPr>
              <w:t>й</w:t>
            </w:r>
          </w:p>
          <w:p w14:paraId="101B7615" w14:textId="1B6B82CB" w:rsidR="00412B80" w:rsidRPr="00412B80" w:rsidRDefault="00DE374C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підняти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мен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на ск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елю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. Т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о</w:t>
            </w:r>
            <w:r w:rsidR="0072363D">
              <w:rPr>
                <w:rFonts w:ascii="Cambria" w:eastAsia="Times New Roman" w:hAnsi="Cambria" w:cs="Courier New"/>
                <w:sz w:val="24"/>
                <w:szCs w:val="24"/>
              </w:rPr>
              <w:t>гортаєш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мен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п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снями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визволення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. </w:t>
            </w:r>
          </w:p>
          <w:p w14:paraId="088DBED3" w14:textId="0041DBF6" w:rsidR="00412B80" w:rsidRPr="00412B80" w:rsidRDefault="00DE374C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Дякую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за т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о Т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моя Ск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л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я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. </w:t>
            </w:r>
          </w:p>
          <w:p w14:paraId="40DE6B29" w14:textId="3810049D" w:rsidR="00412B80" w:rsidRPr="00412B80" w:rsidRDefault="0064267C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Дякую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о Т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спас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за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хистив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мен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під час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жи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ттєвої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бур</w:t>
            </w:r>
            <w:r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.</w:t>
            </w:r>
          </w:p>
          <w:p w14:paraId="2FC1DAD0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ind w:left="45" w:right="56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697" w:type="dxa"/>
            <w:tcBorders>
              <w:left w:val="single" w:sz="48" w:space="0" w:color="435238"/>
              <w:right w:val="single" w:sz="48" w:space="0" w:color="435238"/>
            </w:tcBorders>
          </w:tcPr>
          <w:p w14:paraId="3AF42C03" w14:textId="77777777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b/>
                <w:sz w:val="24"/>
                <w:szCs w:val="24"/>
              </w:rPr>
            </w:pPr>
          </w:p>
          <w:p w14:paraId="44494FBF" w14:textId="481D2391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0A641A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0A641A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о м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не </w:t>
            </w:r>
            <w:r w:rsidR="000A641A" w:rsidRPr="000A641A">
              <w:rPr>
                <w:rFonts w:ascii="Cambria" w:eastAsia="Times New Roman" w:hAnsi="Cambria" w:cs="Courier New"/>
                <w:sz w:val="24"/>
                <w:szCs w:val="24"/>
              </w:rPr>
              <w:t>потрібно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боят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ся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майбутнього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,</w:t>
            </w:r>
          </w:p>
          <w:p w14:paraId="4B85385D" w14:textId="5B166351" w:rsidR="00412B80" w:rsidRPr="00412B80" w:rsidRDefault="000A641A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>
              <w:rPr>
                <w:rFonts w:ascii="Cambria" w:eastAsia="Times New Roman" w:hAnsi="Cambria" w:cs="Courier New"/>
                <w:sz w:val="24"/>
                <w:szCs w:val="24"/>
              </w:rPr>
              <w:t>адже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об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іцяєш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тримати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</w:p>
          <w:p w14:paraId="50D029CA" w14:textId="073CFBDC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мен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за руку. Т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об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іцяєш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зміцнити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мен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. Т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так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о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ж об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іцяєш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о, ко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ли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я буду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зосереджений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на Тво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ї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й м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ісії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для мо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го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жи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ття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се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сприятиме до добра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(Рим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л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. 8:28).</w:t>
            </w:r>
          </w:p>
          <w:p w14:paraId="5CE01AB3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1" w:after="0" w:line="240" w:lineRule="auto"/>
              <w:ind w:left="113" w:right="120" w:hanging="2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1C6D2995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</w:tr>
      <w:tr w:rsidR="000A641A" w:rsidRPr="00412B80" w14:paraId="2CBD0FCF" w14:textId="77777777" w:rsidTr="00C02002">
        <w:trPr>
          <w:trHeight w:val="2795"/>
        </w:trPr>
        <w:tc>
          <w:tcPr>
            <w:tcW w:w="143" w:type="dxa"/>
            <w:tcBorders>
              <w:left w:val="nil"/>
              <w:right w:val="single" w:sz="48" w:space="0" w:color="435238"/>
            </w:tcBorders>
          </w:tcPr>
          <w:p w14:paraId="2E42D58B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643" w:type="dxa"/>
            <w:tcBorders>
              <w:left w:val="single" w:sz="48" w:space="0" w:color="435238"/>
              <w:right w:val="single" w:sz="48" w:space="0" w:color="435238"/>
            </w:tcBorders>
          </w:tcPr>
          <w:p w14:paraId="550712EE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eastAsia="Cambria" w:hAnsi="Cambria" w:cs="Cambria"/>
                <w:sz w:val="26"/>
                <w:lang w:bidi="en-US"/>
              </w:rPr>
            </w:pPr>
          </w:p>
          <w:p w14:paraId="0B6E21B6" w14:textId="2599B86B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2B0FEA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2B0FEA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о, хо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ч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іноді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все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здається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безнад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ійним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, Т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моя НАД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ІЯ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!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ої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очі звернені до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Тебе! Т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говориш м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в Рим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л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. 8:31: «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Якщо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Бог за нас,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то х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то проти нас?» Я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покладаюся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на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цю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об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ітницю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! Дай м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ені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мудрост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щоби здолати випробування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…</w:t>
            </w:r>
          </w:p>
          <w:p w14:paraId="1B0FF027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2" w:lineRule="auto"/>
              <w:ind w:left="1603" w:right="302" w:hanging="1297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697" w:type="dxa"/>
            <w:tcBorders>
              <w:left w:val="single" w:sz="48" w:space="0" w:color="435238"/>
              <w:right w:val="single" w:sz="48" w:space="0" w:color="435238"/>
            </w:tcBorders>
          </w:tcPr>
          <w:p w14:paraId="4D7CC203" w14:textId="77777777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b/>
                <w:sz w:val="24"/>
                <w:szCs w:val="24"/>
              </w:rPr>
            </w:pPr>
          </w:p>
          <w:p w14:paraId="462BCF9F" w14:textId="202C8101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о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навіть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часи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мо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ї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х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випробувань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переживан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ь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можеш прославит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ся. Я молюс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я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про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об Т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б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ув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пр</w:t>
            </w:r>
            <w:r w:rsidR="000A641A">
              <w:rPr>
                <w:rFonts w:ascii="Cambria" w:eastAsia="Times New Roman" w:hAnsi="Cambria" w:cs="Courier New"/>
                <w:sz w:val="24"/>
                <w:szCs w:val="24"/>
              </w:rPr>
              <w:t>ославлений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цьому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випробуванні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та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</w:p>
          <w:p w14:paraId="19C8DB22" w14:textId="3C5E9266" w:rsidR="00412B80" w:rsidRPr="00412B80" w:rsidRDefault="00C82A71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об Тво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ю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сил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було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видн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о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вс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м.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Нехай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цій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земн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й битв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буде звеличен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Тво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є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м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’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я!</w:t>
            </w:r>
          </w:p>
          <w:p w14:paraId="498B6F0F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1" w:after="0" w:line="240" w:lineRule="auto"/>
              <w:ind w:left="75" w:right="43" w:hanging="1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053065C6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</w:tr>
      <w:tr w:rsidR="000A641A" w:rsidRPr="00412B80" w14:paraId="53F6A25E" w14:textId="77777777" w:rsidTr="00C02002">
        <w:trPr>
          <w:trHeight w:val="2795"/>
        </w:trPr>
        <w:tc>
          <w:tcPr>
            <w:tcW w:w="143" w:type="dxa"/>
            <w:tcBorders>
              <w:left w:val="nil"/>
              <w:right w:val="single" w:sz="48" w:space="0" w:color="435238"/>
            </w:tcBorders>
          </w:tcPr>
          <w:p w14:paraId="6C14387C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643" w:type="dxa"/>
            <w:tcBorders>
              <w:left w:val="single" w:sz="48" w:space="0" w:color="435238"/>
              <w:right w:val="single" w:sz="48" w:space="0" w:color="435238"/>
            </w:tcBorders>
          </w:tcPr>
          <w:p w14:paraId="5EC7E767" w14:textId="77777777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b/>
                <w:sz w:val="24"/>
                <w:szCs w:val="24"/>
              </w:rPr>
            </w:pPr>
          </w:p>
          <w:p w14:paraId="36054C16" w14:textId="15D5D3CE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2B0FEA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2B0FEA" w:rsidRPr="000A641A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адже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наприкінці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Велико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ї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бор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отьби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станеш могу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тнім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П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ереможцем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. Т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об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іцяєш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спасти Свого помазаника. Я нед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остойний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але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дост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ойний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я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покладаюся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на Теб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Твою праведн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сть.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 xml:space="preserve">Що 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б н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с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талося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, я буду дов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рят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Тво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є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му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мен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та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Тво</w:t>
            </w:r>
            <w:r w:rsidR="002B0FEA" w:rsidRPr="000A641A">
              <w:rPr>
                <w:rFonts w:ascii="Cambria" w:eastAsia="Times New Roman" w:hAnsi="Cambria" w:cs="Courier New"/>
                <w:sz w:val="24"/>
                <w:szCs w:val="24"/>
              </w:rPr>
              <w:t>є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му Слову.</w:t>
            </w:r>
          </w:p>
          <w:p w14:paraId="0444B087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3" w:after="0" w:line="240" w:lineRule="auto"/>
              <w:ind w:left="70" w:right="121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</w:tc>
        <w:tc>
          <w:tcPr>
            <w:tcW w:w="5697" w:type="dxa"/>
            <w:tcBorders>
              <w:left w:val="single" w:sz="48" w:space="0" w:color="435238"/>
              <w:right w:val="single" w:sz="48" w:space="0" w:color="435238"/>
            </w:tcBorders>
          </w:tcPr>
          <w:p w14:paraId="5A34D7EC" w14:textId="77777777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b/>
                <w:sz w:val="24"/>
                <w:szCs w:val="24"/>
              </w:rPr>
            </w:pPr>
          </w:p>
          <w:p w14:paraId="384C715F" w14:textId="15682602" w:rsidR="00412B80" w:rsidRPr="00412B80" w:rsidRDefault="00412B80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C82A71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C82A71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412B80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о Тво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єї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благодаті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достат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ньо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для вс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іх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мо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ї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х 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потреб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! Хо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ч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ені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хот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>лос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я</w:t>
            </w:r>
            <w:r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б не</w:t>
            </w:r>
            <w:r w:rsidR="00C82A71">
              <w:rPr>
                <w:rFonts w:ascii="Cambria" w:eastAsia="Times New Roman" w:hAnsi="Cambria" w:cs="Courier New"/>
                <w:sz w:val="24"/>
                <w:szCs w:val="24"/>
              </w:rPr>
              <w:t>гайного</w:t>
            </w:r>
          </w:p>
          <w:p w14:paraId="67A60DEB" w14:textId="7A7E59B0" w:rsidR="00412B80" w:rsidRPr="00412B80" w:rsidRDefault="00C82A71" w:rsidP="00412B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>
              <w:rPr>
                <w:rFonts w:ascii="Cambria" w:eastAsia="Times New Roman" w:hAnsi="Cambria" w:cs="Courier New"/>
                <w:sz w:val="24"/>
                <w:szCs w:val="24"/>
              </w:rPr>
              <w:t>визволення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від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цього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випробування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/ б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д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/ бол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ю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, я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славлю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Теб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за Твою силу,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яка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досконала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навіть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мо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ї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й слаб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к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ост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. Мо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є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жи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ття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–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Тво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ї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х руках.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Яким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б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н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 xml:space="preserve"> б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ув результат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, будь прославлен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ий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, Господ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412B80" w:rsidRPr="00412B80">
              <w:rPr>
                <w:rFonts w:ascii="Cambria" w:eastAsia="Times New Roman" w:hAnsi="Cambria" w:cs="Courier New"/>
                <w:sz w:val="24"/>
                <w:szCs w:val="24"/>
              </w:rPr>
              <w:t>!</w:t>
            </w:r>
          </w:p>
          <w:p w14:paraId="6870EA5A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2" w:after="0" w:line="240" w:lineRule="auto"/>
              <w:ind w:left="1668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4EDB73CF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</w:tr>
      <w:tr w:rsidR="000A641A" w:rsidRPr="00412B80" w14:paraId="720A97A7" w14:textId="77777777" w:rsidTr="00C02002">
        <w:trPr>
          <w:trHeight w:val="475"/>
        </w:trPr>
        <w:tc>
          <w:tcPr>
            <w:tcW w:w="143" w:type="dxa"/>
            <w:tcBorders>
              <w:left w:val="nil"/>
              <w:bottom w:val="nil"/>
              <w:right w:val="single" w:sz="48" w:space="0" w:color="435238"/>
            </w:tcBorders>
          </w:tcPr>
          <w:p w14:paraId="37BFC5A4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64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530E0815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5697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5C58EFDC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eastAsia="Cambria" w:hAnsi="Cambria" w:cs="Cambria"/>
                <w:sz w:val="14"/>
                <w:lang w:bidi="en-US"/>
              </w:rPr>
            </w:pPr>
          </w:p>
          <w:p w14:paraId="5AF6A9C8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ind w:left="1145"/>
              <w:rPr>
                <w:rFonts w:ascii="Cambria" w:eastAsia="Cambria" w:hAnsi="Cambria" w:cs="Cambria"/>
                <w:sz w:val="14"/>
                <w:lang w:bidi="en-US"/>
              </w:rPr>
            </w:pPr>
            <w:r w:rsidRPr="00412B80">
              <w:rPr>
                <w:rFonts w:ascii="Cambria" w:eastAsia="Cambria" w:hAnsi="Cambria" w:cs="Cambria"/>
                <w:sz w:val="14"/>
                <w:lang w:bidi="en-US"/>
              </w:rPr>
              <w:t>Avery 5371</w:t>
            </w:r>
          </w:p>
        </w:tc>
        <w:tc>
          <w:tcPr>
            <w:tcW w:w="80" w:type="dxa"/>
            <w:tcBorders>
              <w:left w:val="single" w:sz="48" w:space="0" w:color="435238"/>
              <w:bottom w:val="nil"/>
              <w:right w:val="nil"/>
            </w:tcBorders>
          </w:tcPr>
          <w:p w14:paraId="43DC35D9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</w:tr>
    </w:tbl>
    <w:p w14:paraId="1B68C8FF" w14:textId="77777777" w:rsidR="00412B80" w:rsidRPr="00412B80" w:rsidRDefault="00412B80" w:rsidP="00412B8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lang w:bidi="en-US"/>
        </w:rPr>
        <w:sectPr w:rsidR="00412B80" w:rsidRPr="00412B80">
          <w:pgSz w:w="12240" w:h="15840"/>
          <w:pgMar w:top="200" w:right="260" w:bottom="0" w:left="240" w:header="720" w:footer="720" w:gutter="0"/>
          <w:cols w:space="720"/>
        </w:sectPr>
      </w:pPr>
    </w:p>
    <w:tbl>
      <w:tblPr>
        <w:tblW w:w="11737" w:type="dxa"/>
        <w:tblInd w:w="-1080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5670"/>
        <w:gridCol w:w="5763"/>
        <w:gridCol w:w="214"/>
      </w:tblGrid>
      <w:tr w:rsidR="000A641A" w:rsidRPr="00412B80" w14:paraId="09E8E6E3" w14:textId="77777777" w:rsidTr="00C02002">
        <w:trPr>
          <w:trHeight w:val="499"/>
        </w:trPr>
        <w:tc>
          <w:tcPr>
            <w:tcW w:w="90" w:type="dxa"/>
            <w:tcBorders>
              <w:top w:val="nil"/>
              <w:left w:val="nil"/>
              <w:right w:val="single" w:sz="48" w:space="0" w:color="435238"/>
            </w:tcBorders>
          </w:tcPr>
          <w:p w14:paraId="1DF3A4B2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  <w:tc>
          <w:tcPr>
            <w:tcW w:w="567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27021423" w14:textId="3BB7ED41" w:rsidR="00412B80" w:rsidRPr="00412B80" w:rsidRDefault="00412B80" w:rsidP="00412B80">
            <w:pPr>
              <w:widowControl w:val="0"/>
              <w:autoSpaceDE w:val="0"/>
              <w:autoSpaceDN w:val="0"/>
              <w:spacing w:before="100" w:after="0" w:line="240" w:lineRule="auto"/>
              <w:ind w:left="1354"/>
              <w:rPr>
                <w:rFonts w:ascii="Cambria" w:eastAsia="Cambria" w:hAnsi="Cambria" w:cs="Cambria"/>
                <w:b/>
                <w:sz w:val="24"/>
                <w:lang w:bidi="en-US"/>
              </w:rPr>
            </w:pPr>
            <w:bookmarkStart w:id="0" w:name="RR_9_-_Promises_-_A_Trouble_-_1B"/>
            <w:bookmarkEnd w:id="0"/>
            <w:r w:rsidRPr="00412B80">
              <w:rPr>
                <w:rFonts w:ascii="Cambria" w:eastAsia="Cambria" w:hAnsi="Cambria" w:cs="Cambria"/>
                <w:b/>
                <w:sz w:val="24"/>
                <w:lang w:bidi="en-US"/>
              </w:rPr>
              <w:t>Об</w:t>
            </w:r>
            <w:r w:rsidR="00C82A71">
              <w:rPr>
                <w:rFonts w:ascii="Cambria" w:eastAsia="Cambria" w:hAnsi="Cambria" w:cs="Cambria"/>
                <w:b/>
                <w:sz w:val="24"/>
                <w:lang w:bidi="en-US"/>
              </w:rPr>
              <w:t>ітниці у</w:t>
            </w:r>
            <w:r w:rsidRPr="00412B80">
              <w:rPr>
                <w:rFonts w:ascii="Cambria" w:eastAsia="Cambria" w:hAnsi="Cambria" w:cs="Cambria"/>
                <w:b/>
                <w:sz w:val="24"/>
                <w:lang w:bidi="en-US"/>
              </w:rPr>
              <w:t xml:space="preserve"> </w:t>
            </w:r>
            <w:r w:rsidR="00C82A71">
              <w:rPr>
                <w:rFonts w:ascii="Cambria" w:eastAsia="Cambria" w:hAnsi="Cambria" w:cs="Cambria"/>
                <w:b/>
                <w:sz w:val="24"/>
                <w:lang w:bidi="en-US"/>
              </w:rPr>
              <w:t>випробуваннях</w:t>
            </w:r>
            <w:r w:rsidRPr="00412B80">
              <w:rPr>
                <w:rFonts w:ascii="Cambria" w:eastAsia="Cambria" w:hAnsi="Cambria" w:cs="Cambria"/>
                <w:b/>
                <w:sz w:val="24"/>
                <w:lang w:bidi="en-US"/>
              </w:rPr>
              <w:t xml:space="preserve"> - Б</w:t>
            </w:r>
          </w:p>
        </w:tc>
        <w:tc>
          <w:tcPr>
            <w:tcW w:w="576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15CB4388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  <w:tc>
          <w:tcPr>
            <w:tcW w:w="214" w:type="dxa"/>
            <w:tcBorders>
              <w:top w:val="nil"/>
              <w:left w:val="single" w:sz="48" w:space="0" w:color="435238"/>
              <w:right w:val="nil"/>
            </w:tcBorders>
          </w:tcPr>
          <w:p w14:paraId="31EA7074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</w:tr>
      <w:tr w:rsidR="000A641A" w:rsidRPr="00412B80" w14:paraId="5FB69AD7" w14:textId="77777777" w:rsidTr="00C02002">
        <w:trPr>
          <w:trHeight w:val="2651"/>
        </w:trPr>
        <w:tc>
          <w:tcPr>
            <w:tcW w:w="90" w:type="dxa"/>
            <w:tcBorders>
              <w:left w:val="nil"/>
              <w:right w:val="single" w:sz="48" w:space="0" w:color="435238"/>
            </w:tcBorders>
          </w:tcPr>
          <w:p w14:paraId="46EE56A6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  <w:tc>
          <w:tcPr>
            <w:tcW w:w="5670" w:type="dxa"/>
            <w:tcBorders>
              <w:left w:val="single" w:sz="48" w:space="0" w:color="435238"/>
              <w:right w:val="single" w:sz="48" w:space="0" w:color="435238"/>
            </w:tcBorders>
          </w:tcPr>
          <w:p w14:paraId="407F0362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8"/>
                <w:lang w:bidi="en-US"/>
              </w:rPr>
            </w:pPr>
          </w:p>
          <w:p w14:paraId="63B1A1B6" w14:textId="77777777" w:rsidR="00412B80" w:rsidRPr="00412B80" w:rsidRDefault="00412B80" w:rsidP="00412B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3095BE86" w14:textId="31B7B9EF" w:rsidR="00412B80" w:rsidRPr="00412B80" w:rsidRDefault="00412B80" w:rsidP="00C82A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12B80">
              <w:rPr>
                <w:rFonts w:ascii="Cambria" w:eastAsia="Times New Roman" w:hAnsi="Cambria" w:cs="Times New Roman"/>
                <w:sz w:val="24"/>
                <w:szCs w:val="24"/>
              </w:rPr>
              <w:t>«</w:t>
            </w:r>
            <w:r w:rsidR="00C82A71" w:rsidRPr="00C82A71">
              <w:rPr>
                <w:rFonts w:ascii="Cambria" w:eastAsia="Times New Roman" w:hAnsi="Cambria" w:cs="Times New Roman"/>
                <w:sz w:val="24"/>
                <w:szCs w:val="24"/>
              </w:rPr>
              <w:t xml:space="preserve">Господь моя скеля й твердиня моя, і Він мій Спаситель! Мій Бог </w:t>
            </w:r>
            <w:r w:rsidR="00895F25">
              <w:rPr>
                <w:rFonts w:ascii="Cambria" w:eastAsia="Times New Roman" w:hAnsi="Cambria" w:cs="Times New Roman"/>
                <w:sz w:val="24"/>
                <w:szCs w:val="24"/>
              </w:rPr>
              <w:t xml:space="preserve">– </w:t>
            </w:r>
            <w:r w:rsidR="00C82A71" w:rsidRPr="00C82A71">
              <w:rPr>
                <w:rFonts w:ascii="Cambria" w:eastAsia="Times New Roman" w:hAnsi="Cambria" w:cs="Times New Roman"/>
                <w:sz w:val="24"/>
                <w:szCs w:val="24"/>
              </w:rPr>
              <w:t>моя скеля, сховаюсь я в ній, Він щит мій, і ріг Він спасіння мого, Він башта моя! Я кличу: Преславний Господь, і я визволений від своїх ворогів!</w:t>
            </w:r>
            <w:r w:rsidRPr="00412B80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14:paraId="7BBAFABC" w14:textId="2E41C295" w:rsidR="00412B80" w:rsidRPr="00412B80" w:rsidRDefault="00412B80" w:rsidP="00412B80">
            <w:pPr>
              <w:widowControl w:val="0"/>
              <w:autoSpaceDE w:val="0"/>
              <w:autoSpaceDN w:val="0"/>
              <w:spacing w:before="2" w:after="0" w:line="240" w:lineRule="auto"/>
              <w:ind w:left="45" w:right="212"/>
              <w:jc w:val="center"/>
              <w:rPr>
                <w:rFonts w:ascii="Cambria" w:eastAsia="Cambria" w:hAnsi="Cambria" w:cs="Cambria"/>
                <w:sz w:val="24"/>
                <w:lang w:bidi="en-US"/>
              </w:rPr>
            </w:pPr>
            <w:r w:rsidRPr="00412B80">
              <w:rPr>
                <w:rFonts w:ascii="Cambria" w:eastAsia="Cambria" w:hAnsi="Cambria" w:cs="Cambria"/>
                <w:sz w:val="24"/>
                <w:lang w:bidi="en-US"/>
              </w:rPr>
              <w:t>(Пс</w:t>
            </w:r>
            <w:r w:rsidR="00C82A71">
              <w:rPr>
                <w:rFonts w:ascii="Cambria" w:eastAsia="Cambria" w:hAnsi="Cambria" w:cs="Cambria"/>
                <w:sz w:val="24"/>
                <w:lang w:bidi="en-US"/>
              </w:rPr>
              <w:t>ал</w:t>
            </w:r>
            <w:r w:rsidRPr="00412B80">
              <w:rPr>
                <w:rFonts w:ascii="Cambria" w:eastAsia="Cambria" w:hAnsi="Cambria" w:cs="Cambria"/>
                <w:sz w:val="24"/>
                <w:lang w:bidi="en-US"/>
              </w:rPr>
              <w:t>.</w:t>
            </w:r>
            <w:r w:rsidRPr="00412B80">
              <w:rPr>
                <w:rFonts w:ascii="Cambria" w:eastAsia="Cambria" w:hAnsi="Cambria" w:cs="Cambria"/>
                <w:spacing w:val="-2"/>
                <w:sz w:val="24"/>
                <w:lang w:bidi="en-US"/>
              </w:rPr>
              <w:t xml:space="preserve"> </w:t>
            </w:r>
            <w:r w:rsidRPr="00412B80">
              <w:rPr>
                <w:rFonts w:ascii="Cambria" w:eastAsia="Cambria" w:hAnsi="Cambria" w:cs="Cambria"/>
                <w:sz w:val="24"/>
                <w:lang w:bidi="en-US"/>
              </w:rPr>
              <w:t>1</w:t>
            </w:r>
            <w:r w:rsidR="00C82A71">
              <w:rPr>
                <w:rFonts w:ascii="Cambria" w:eastAsia="Cambria" w:hAnsi="Cambria" w:cs="Cambria"/>
                <w:sz w:val="24"/>
                <w:lang w:bidi="en-US"/>
              </w:rPr>
              <w:t>8</w:t>
            </w:r>
            <w:r w:rsidRPr="00412B80">
              <w:rPr>
                <w:rFonts w:ascii="Cambria" w:eastAsia="Cambria" w:hAnsi="Cambria" w:cs="Cambria"/>
                <w:sz w:val="24"/>
                <w:lang w:bidi="en-US"/>
              </w:rPr>
              <w:t>:3</w:t>
            </w:r>
            <w:r w:rsidR="00E6372E">
              <w:rPr>
                <w:rFonts w:ascii="Cambria" w:eastAsia="Cambria" w:hAnsi="Cambria" w:cs="Cambria"/>
                <w:sz w:val="24"/>
                <w:lang w:bidi="en-US"/>
              </w:rPr>
              <w:t>, 4</w:t>
            </w:r>
            <w:r w:rsidRPr="00412B80">
              <w:rPr>
                <w:rFonts w:ascii="Cambria" w:eastAsia="Cambria" w:hAnsi="Cambria" w:cs="Cambria"/>
                <w:sz w:val="24"/>
                <w:lang w:bidi="en-US"/>
              </w:rPr>
              <w:t>).</w:t>
            </w:r>
          </w:p>
        </w:tc>
        <w:tc>
          <w:tcPr>
            <w:tcW w:w="5763" w:type="dxa"/>
            <w:tcBorders>
              <w:left w:val="single" w:sz="48" w:space="0" w:color="435238"/>
              <w:right w:val="single" w:sz="48" w:space="0" w:color="435238"/>
            </w:tcBorders>
          </w:tcPr>
          <w:p w14:paraId="4F31F941" w14:textId="703ABCD4" w:rsidR="00412B80" w:rsidRPr="00412B80" w:rsidRDefault="00412B80" w:rsidP="00E637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12B80">
              <w:rPr>
                <w:rFonts w:ascii="Cambria" w:eastAsia="Times New Roman" w:hAnsi="Cambria" w:cs="Times New Roman"/>
                <w:b/>
              </w:rPr>
              <w:t>«</w:t>
            </w:r>
            <w:r w:rsidR="00E6372E">
              <w:rPr>
                <w:rFonts w:ascii="Cambria" w:eastAsia="Times New Roman" w:hAnsi="Cambria" w:cs="Times New Roman"/>
                <w:b/>
              </w:rPr>
              <w:t>І</w:t>
            </w:r>
            <w:r w:rsidR="00E6372E" w:rsidRPr="00E6372E">
              <w:rPr>
                <w:rFonts w:ascii="Cambria" w:eastAsia="Times New Roman" w:hAnsi="Cambria" w:cs="Times New Roman"/>
                <w:b/>
              </w:rPr>
              <w:t> до Мене поклич в день недолі, Я тебе порятую, ти ж прославиш Мене!</w:t>
            </w:r>
            <w:r w:rsidRPr="00412B80">
              <w:rPr>
                <w:rFonts w:ascii="Cambria" w:eastAsia="Times New Roman" w:hAnsi="Cambria" w:cs="Times New Roman"/>
                <w:b/>
              </w:rPr>
              <w:t>»</w:t>
            </w:r>
          </w:p>
          <w:p w14:paraId="4B340F4D" w14:textId="1624B5E8" w:rsidR="00412B80" w:rsidRPr="00412B80" w:rsidRDefault="00412B80" w:rsidP="00412B80">
            <w:pPr>
              <w:widowControl w:val="0"/>
              <w:autoSpaceDE w:val="0"/>
              <w:autoSpaceDN w:val="0"/>
              <w:spacing w:before="13" w:after="0" w:line="240" w:lineRule="auto"/>
              <w:ind w:left="74" w:right="204"/>
              <w:jc w:val="center"/>
              <w:rPr>
                <w:rFonts w:ascii="Cambria" w:eastAsia="Cambria" w:hAnsi="Cambria" w:cs="Cambria"/>
                <w:b/>
                <w:lang w:bidi="en-US"/>
              </w:rPr>
            </w:pPr>
            <w:r w:rsidRPr="00412B80">
              <w:rPr>
                <w:rFonts w:ascii="Cambria" w:eastAsia="Cambria" w:hAnsi="Cambria" w:cs="Cambria"/>
                <w:b/>
                <w:w w:val="105"/>
                <w:lang w:bidi="en-US"/>
              </w:rPr>
              <w:t>(Пс</w:t>
            </w:r>
            <w:r w:rsidR="00E6372E">
              <w:rPr>
                <w:rFonts w:ascii="Cambria" w:eastAsia="Cambria" w:hAnsi="Cambria" w:cs="Cambria"/>
                <w:b/>
                <w:w w:val="105"/>
                <w:lang w:bidi="en-US"/>
              </w:rPr>
              <w:t>ал</w:t>
            </w:r>
            <w:r w:rsidRPr="00412B80">
              <w:rPr>
                <w:rFonts w:ascii="Cambria" w:eastAsia="Cambria" w:hAnsi="Cambria" w:cs="Cambria"/>
                <w:b/>
                <w:w w:val="105"/>
                <w:lang w:bidi="en-US"/>
              </w:rPr>
              <w:t xml:space="preserve">. </w:t>
            </w:r>
            <w:r w:rsidR="00E6372E">
              <w:rPr>
                <w:rFonts w:ascii="Cambria" w:eastAsia="Cambria" w:hAnsi="Cambria" w:cs="Cambria"/>
                <w:b/>
                <w:w w:val="105"/>
                <w:lang w:bidi="en-US"/>
              </w:rPr>
              <w:t>50</w:t>
            </w:r>
            <w:r w:rsidRPr="00412B80">
              <w:rPr>
                <w:rFonts w:ascii="Cambria" w:eastAsia="Cambria" w:hAnsi="Cambria" w:cs="Cambria"/>
                <w:b/>
                <w:w w:val="105"/>
                <w:lang w:bidi="en-US"/>
              </w:rPr>
              <w:t>:15).</w:t>
            </w:r>
          </w:p>
          <w:p w14:paraId="273BCAE6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Cambria" w:eastAsia="Cambria" w:hAnsi="Cambria" w:cs="Cambria"/>
                <w:lang w:bidi="en-US"/>
              </w:rPr>
            </w:pPr>
          </w:p>
          <w:p w14:paraId="3BE3AFCC" w14:textId="3B3DAB8C" w:rsidR="00412B80" w:rsidRPr="00412B80" w:rsidRDefault="00412B80" w:rsidP="00E637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12B80">
              <w:rPr>
                <w:rFonts w:ascii="Cambria" w:eastAsia="Times New Roman" w:hAnsi="Cambria" w:cs="Times New Roman"/>
              </w:rPr>
              <w:t>«</w:t>
            </w:r>
            <w:r w:rsidR="00E6372E" w:rsidRPr="00E6372E">
              <w:rPr>
                <w:rFonts w:ascii="Cambria" w:eastAsia="Times New Roman" w:hAnsi="Cambria" w:cs="Times New Roman"/>
              </w:rPr>
              <w:t>Я кличу до Бога, і Господь урятує мене:</w:t>
            </w:r>
            <w:r w:rsidR="00E6372E">
              <w:rPr>
                <w:rFonts w:ascii="Cambria" w:eastAsia="Times New Roman" w:hAnsi="Cambria" w:cs="Times New Roman"/>
              </w:rPr>
              <w:t xml:space="preserve"> </w:t>
            </w:r>
            <w:r w:rsidR="00E6372E" w:rsidRPr="00E6372E">
              <w:rPr>
                <w:rFonts w:ascii="Cambria" w:eastAsia="Times New Roman" w:hAnsi="Cambria" w:cs="Times New Roman"/>
              </w:rPr>
              <w:t>увечорі, вранці й опівдні я скаржусь й зідхаю, і Він вислухає мого голосу! У мирі Він викупить душу мою, щоб до мене вони не зближались, бо багато було їх на мене!</w:t>
            </w:r>
            <w:r w:rsidRPr="00412B80">
              <w:rPr>
                <w:rFonts w:ascii="Cambria" w:eastAsia="Times New Roman" w:hAnsi="Cambria" w:cs="Times New Roman"/>
              </w:rPr>
              <w:t>»</w:t>
            </w:r>
          </w:p>
          <w:p w14:paraId="28DC0193" w14:textId="3EC1E59D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ind w:left="74" w:right="204"/>
              <w:jc w:val="center"/>
              <w:rPr>
                <w:rFonts w:ascii="Cambria" w:eastAsia="Cambria" w:hAnsi="Cambria" w:cs="Cambria"/>
                <w:sz w:val="21"/>
                <w:lang w:bidi="en-US"/>
              </w:rPr>
            </w:pP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>(Пс</w:t>
            </w:r>
            <w:r w:rsidR="00E6372E">
              <w:rPr>
                <w:rFonts w:ascii="Cambria" w:eastAsia="Cambria" w:hAnsi="Cambria" w:cs="Cambria"/>
                <w:w w:val="105"/>
                <w:lang w:bidi="en-US"/>
              </w:rPr>
              <w:t>ал</w:t>
            </w: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>. 5</w:t>
            </w:r>
            <w:r w:rsidR="00E6372E">
              <w:rPr>
                <w:rFonts w:ascii="Cambria" w:eastAsia="Cambria" w:hAnsi="Cambria" w:cs="Cambria"/>
                <w:w w:val="105"/>
                <w:lang w:bidi="en-US"/>
              </w:rPr>
              <w:t>5</w:t>
            </w: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>:17-19).</w:t>
            </w:r>
          </w:p>
        </w:tc>
        <w:tc>
          <w:tcPr>
            <w:tcW w:w="214" w:type="dxa"/>
            <w:tcBorders>
              <w:left w:val="single" w:sz="48" w:space="0" w:color="435238"/>
              <w:right w:val="nil"/>
            </w:tcBorders>
          </w:tcPr>
          <w:p w14:paraId="1B351D6D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</w:tr>
      <w:tr w:rsidR="000A641A" w:rsidRPr="00412B80" w14:paraId="1A571278" w14:textId="77777777" w:rsidTr="00C02002">
        <w:trPr>
          <w:trHeight w:val="2705"/>
        </w:trPr>
        <w:tc>
          <w:tcPr>
            <w:tcW w:w="90" w:type="dxa"/>
            <w:tcBorders>
              <w:left w:val="nil"/>
              <w:right w:val="single" w:sz="48" w:space="0" w:color="435238"/>
            </w:tcBorders>
          </w:tcPr>
          <w:p w14:paraId="7B5F0571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  <w:tc>
          <w:tcPr>
            <w:tcW w:w="5670" w:type="dxa"/>
            <w:tcBorders>
              <w:left w:val="single" w:sz="48" w:space="0" w:color="435238"/>
              <w:right w:val="single" w:sz="48" w:space="0" w:color="435238"/>
            </w:tcBorders>
          </w:tcPr>
          <w:p w14:paraId="0760AA01" w14:textId="77777777" w:rsidR="00412B80" w:rsidRPr="00412B80" w:rsidRDefault="00412B80" w:rsidP="00412B80">
            <w:pPr>
              <w:widowControl w:val="0"/>
              <w:tabs>
                <w:tab w:val="left" w:pos="1760"/>
              </w:tabs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lang w:bidi="en-US"/>
              </w:rPr>
            </w:pPr>
            <w:r w:rsidRPr="00412B80">
              <w:rPr>
                <w:rFonts w:ascii="Cambria" w:eastAsia="Cambria" w:hAnsi="Cambria" w:cs="Cambria"/>
                <w:lang w:bidi="en-US"/>
              </w:rPr>
              <w:tab/>
            </w:r>
          </w:p>
          <w:p w14:paraId="226695D9" w14:textId="77777777" w:rsidR="00412B80" w:rsidRPr="00412B80" w:rsidRDefault="00412B80" w:rsidP="00412B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"/>
              </w:rPr>
            </w:pPr>
          </w:p>
          <w:p w14:paraId="1BDA8C6F" w14:textId="68F55822" w:rsidR="00412B80" w:rsidRPr="00412B80" w:rsidRDefault="00412B80" w:rsidP="00682C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12B80">
              <w:rPr>
                <w:rFonts w:ascii="Cambria" w:eastAsia="Times New Roman" w:hAnsi="Cambria" w:cs="Times New Roman"/>
              </w:rPr>
              <w:t>«</w:t>
            </w:r>
            <w:r w:rsidR="00682C54">
              <w:rPr>
                <w:rFonts w:ascii="Cambria" w:eastAsia="Times New Roman" w:hAnsi="Cambria" w:cs="Times New Roman"/>
              </w:rPr>
              <w:t>І</w:t>
            </w:r>
            <w:r w:rsidR="00682C54" w:rsidRPr="00682C54">
              <w:rPr>
                <w:rFonts w:ascii="Cambria" w:eastAsia="Times New Roman" w:hAnsi="Cambria" w:cs="Times New Roman"/>
              </w:rPr>
              <w:t xml:space="preserve"> твердинею буде Господь для пригніченого, в час недолі </w:t>
            </w:r>
            <w:r w:rsidR="00895F25">
              <w:rPr>
                <w:rFonts w:ascii="Cambria" w:eastAsia="Times New Roman" w:hAnsi="Cambria" w:cs="Times New Roman"/>
              </w:rPr>
              <w:t xml:space="preserve">– </w:t>
            </w:r>
            <w:r w:rsidR="00682C54" w:rsidRPr="00682C54">
              <w:rPr>
                <w:rFonts w:ascii="Cambria" w:eastAsia="Times New Roman" w:hAnsi="Cambria" w:cs="Times New Roman"/>
              </w:rPr>
              <w:t xml:space="preserve">притулком. </w:t>
            </w:r>
            <w:r w:rsidR="00682C54">
              <w:rPr>
                <w:rFonts w:ascii="Cambria" w:eastAsia="Times New Roman" w:hAnsi="Cambria" w:cs="Times New Roman"/>
              </w:rPr>
              <w:t>І</w:t>
            </w:r>
            <w:r w:rsidR="00682C54" w:rsidRPr="00682C54">
              <w:rPr>
                <w:rFonts w:ascii="Cambria" w:eastAsia="Times New Roman" w:hAnsi="Cambria" w:cs="Times New Roman"/>
              </w:rPr>
              <w:t xml:space="preserve"> на Тебе надіятись будуть усі, що ім'я Твоє знають, бо не кинув Ти, Господи, тих, хто шукає Тебе! Співайте Господеві, що сидить на Сіоні, між народами розповідайте про чини Його</w:t>
            </w:r>
            <w:r w:rsidR="00682C54">
              <w:rPr>
                <w:rFonts w:ascii="Cambria" w:eastAsia="Times New Roman" w:hAnsi="Cambria" w:cs="Times New Roman"/>
              </w:rPr>
              <w:t>…</w:t>
            </w:r>
            <w:r w:rsidR="00682C54" w:rsidRPr="00682C54">
              <w:rPr>
                <w:rFonts w:ascii="Cambria" w:eastAsia="Times New Roman" w:hAnsi="Cambria" w:cs="Times New Roman"/>
              </w:rPr>
              <w:t xml:space="preserve"> не забуває Він зойку убогих!</w:t>
            </w:r>
            <w:r w:rsidRPr="00412B80">
              <w:rPr>
                <w:rFonts w:ascii="Cambria" w:eastAsia="Times New Roman" w:hAnsi="Cambria" w:cs="Times New Roman"/>
              </w:rPr>
              <w:t>»</w:t>
            </w:r>
          </w:p>
          <w:p w14:paraId="2A4A2E94" w14:textId="143A286A" w:rsidR="00412B80" w:rsidRPr="00412B80" w:rsidRDefault="00412B80" w:rsidP="00412B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12B80">
              <w:rPr>
                <w:rFonts w:ascii="Cambria" w:eastAsia="Times New Roman" w:hAnsi="Cambria" w:cs="Times New Roman"/>
              </w:rPr>
              <w:t>(Пс</w:t>
            </w:r>
            <w:r w:rsidR="00C82A71">
              <w:rPr>
                <w:rFonts w:ascii="Cambria" w:eastAsia="Times New Roman" w:hAnsi="Cambria" w:cs="Times New Roman"/>
              </w:rPr>
              <w:t>ал</w:t>
            </w:r>
            <w:r w:rsidRPr="00412B80">
              <w:rPr>
                <w:rFonts w:ascii="Cambria" w:eastAsia="Times New Roman" w:hAnsi="Cambria" w:cs="Times New Roman"/>
              </w:rPr>
              <w:t>. 9:</w:t>
            </w:r>
            <w:r w:rsidR="00E6372E">
              <w:rPr>
                <w:rFonts w:ascii="Cambria" w:eastAsia="Times New Roman" w:hAnsi="Cambria" w:cs="Times New Roman"/>
              </w:rPr>
              <w:t>10</w:t>
            </w:r>
            <w:r w:rsidRPr="00412B80">
              <w:rPr>
                <w:rFonts w:ascii="Cambria" w:eastAsia="Times New Roman" w:hAnsi="Cambria" w:cs="Times New Roman"/>
              </w:rPr>
              <w:t>-13).</w:t>
            </w:r>
          </w:p>
        </w:tc>
        <w:tc>
          <w:tcPr>
            <w:tcW w:w="5763" w:type="dxa"/>
            <w:tcBorders>
              <w:left w:val="single" w:sz="48" w:space="0" w:color="435238"/>
              <w:right w:val="single" w:sz="48" w:space="0" w:color="435238"/>
            </w:tcBorders>
          </w:tcPr>
          <w:p w14:paraId="7AE9BCB4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Cambria" w:eastAsia="Cambria" w:hAnsi="Cambria" w:cs="Cambria"/>
                <w:sz w:val="6"/>
                <w:lang w:bidi="en-US"/>
              </w:rPr>
            </w:pPr>
          </w:p>
          <w:p w14:paraId="73F93688" w14:textId="20FBF96A" w:rsidR="00412B80" w:rsidRPr="00412B80" w:rsidRDefault="00412B80" w:rsidP="00E637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12B80">
              <w:rPr>
                <w:rFonts w:ascii="Cambria" w:eastAsia="Times New Roman" w:hAnsi="Cambria" w:cs="Times New Roman"/>
              </w:rPr>
              <w:t>«</w:t>
            </w:r>
            <w:r w:rsidR="00E6372E" w:rsidRPr="00E6372E">
              <w:rPr>
                <w:rFonts w:ascii="Cambria" w:eastAsia="Times New Roman" w:hAnsi="Cambria" w:cs="Times New Roman"/>
              </w:rPr>
              <w:t xml:space="preserve">В тісноті своїй кличу до Господа, і до Бога свого я взиваю, </w:t>
            </w:r>
            <w:r w:rsidR="00902AE2" w:rsidRPr="00902AE2">
              <w:rPr>
                <w:rFonts w:ascii="Cambria" w:eastAsia="Times New Roman" w:hAnsi="Cambria" w:cs="Times New Roman"/>
              </w:rPr>
              <w:t>–</w:t>
            </w:r>
            <w:r w:rsidR="00902AE2">
              <w:rPr>
                <w:rFonts w:ascii="Cambria" w:eastAsia="Times New Roman" w:hAnsi="Cambria" w:cs="Times New Roman"/>
              </w:rPr>
              <w:t xml:space="preserve"> </w:t>
            </w:r>
            <w:r w:rsidR="00E6372E" w:rsidRPr="00E6372E">
              <w:rPr>
                <w:rFonts w:ascii="Cambria" w:eastAsia="Times New Roman" w:hAnsi="Cambria" w:cs="Times New Roman"/>
              </w:rPr>
              <w:t>Він почує мій голос із храму Свого, і доходить мій зойк до лиця Його в уші Йому</w:t>
            </w:r>
            <w:r w:rsidR="00E6372E">
              <w:rPr>
                <w:rFonts w:ascii="Cambria" w:eastAsia="Times New Roman" w:hAnsi="Cambria" w:cs="Times New Roman"/>
              </w:rPr>
              <w:t>!..</w:t>
            </w:r>
            <w:r w:rsidRPr="00412B80">
              <w:rPr>
                <w:rFonts w:ascii="Cambria" w:eastAsia="Times New Roman" w:hAnsi="Cambria" w:cs="Times New Roman"/>
              </w:rPr>
              <w:t xml:space="preserve"> </w:t>
            </w:r>
            <w:r w:rsidR="0072363D">
              <w:rPr>
                <w:rFonts w:ascii="Cambria" w:eastAsia="Times New Roman" w:hAnsi="Cambria" w:cs="Times New Roman"/>
              </w:rPr>
              <w:t>В</w:t>
            </w:r>
            <w:r w:rsidR="0072363D" w:rsidRPr="0072363D">
              <w:rPr>
                <w:rFonts w:ascii="Cambria" w:eastAsia="Times New Roman" w:hAnsi="Cambria" w:cs="Times New Roman"/>
              </w:rPr>
              <w:t xml:space="preserve">ін мене врятував від мого потужного ворога, і від моїх ненависників, </w:t>
            </w:r>
            <w:r w:rsidR="00902AE2" w:rsidRPr="00902AE2">
              <w:rPr>
                <w:rFonts w:ascii="Cambria" w:eastAsia="Times New Roman" w:hAnsi="Cambria" w:cs="Times New Roman"/>
              </w:rPr>
              <w:t>–</w:t>
            </w:r>
            <w:r w:rsidR="00902AE2">
              <w:rPr>
                <w:rFonts w:ascii="Cambria" w:eastAsia="Times New Roman" w:hAnsi="Cambria" w:cs="Times New Roman"/>
              </w:rPr>
              <w:t xml:space="preserve"> </w:t>
            </w:r>
            <w:r w:rsidR="0072363D" w:rsidRPr="0072363D">
              <w:rPr>
                <w:rFonts w:ascii="Cambria" w:eastAsia="Times New Roman" w:hAnsi="Cambria" w:cs="Times New Roman"/>
              </w:rPr>
              <w:t xml:space="preserve">бо сильніші від мене вони! Напали на мене вони в день нещастя мого, </w:t>
            </w:r>
            <w:r w:rsidR="00902AE2" w:rsidRPr="00902AE2">
              <w:rPr>
                <w:rFonts w:ascii="Cambria" w:eastAsia="Times New Roman" w:hAnsi="Cambria" w:cs="Times New Roman"/>
              </w:rPr>
              <w:t>–</w:t>
            </w:r>
            <w:r w:rsidR="00902AE2">
              <w:rPr>
                <w:rFonts w:ascii="Cambria" w:eastAsia="Times New Roman" w:hAnsi="Cambria" w:cs="Times New Roman"/>
              </w:rPr>
              <w:t xml:space="preserve"> </w:t>
            </w:r>
            <w:r w:rsidR="0072363D" w:rsidRPr="0072363D">
              <w:rPr>
                <w:rFonts w:ascii="Cambria" w:eastAsia="Times New Roman" w:hAnsi="Cambria" w:cs="Times New Roman"/>
              </w:rPr>
              <w:t xml:space="preserve">та Господь був моїм опертям, </w:t>
            </w:r>
            <w:r w:rsidR="00902AE2" w:rsidRPr="00902AE2">
              <w:rPr>
                <w:rFonts w:ascii="Cambria" w:eastAsia="Times New Roman" w:hAnsi="Cambria" w:cs="Times New Roman"/>
              </w:rPr>
              <w:t>–</w:t>
            </w:r>
            <w:r w:rsidR="00902AE2">
              <w:rPr>
                <w:rFonts w:ascii="Cambria" w:eastAsia="Times New Roman" w:hAnsi="Cambria" w:cs="Times New Roman"/>
              </w:rPr>
              <w:t xml:space="preserve"> </w:t>
            </w:r>
            <w:r w:rsidR="0072363D" w:rsidRPr="0072363D">
              <w:rPr>
                <w:rFonts w:ascii="Cambria" w:eastAsia="Times New Roman" w:hAnsi="Cambria" w:cs="Times New Roman"/>
              </w:rPr>
              <w:t>і на місце розлоге Він вивів мене, Він мене врятував, бо вподобав мене!</w:t>
            </w:r>
            <w:r w:rsidRPr="00412B80">
              <w:rPr>
                <w:rFonts w:ascii="Cambria" w:eastAsia="Times New Roman" w:hAnsi="Cambria" w:cs="Times New Roman"/>
              </w:rPr>
              <w:t>»</w:t>
            </w:r>
          </w:p>
          <w:p w14:paraId="3AADE409" w14:textId="7402C74F" w:rsidR="00412B80" w:rsidRPr="00412B80" w:rsidRDefault="00412B80" w:rsidP="00412B80">
            <w:pPr>
              <w:widowControl w:val="0"/>
              <w:autoSpaceDE w:val="0"/>
              <w:autoSpaceDN w:val="0"/>
              <w:spacing w:after="0" w:line="247" w:lineRule="auto"/>
              <w:ind w:left="1121" w:right="250" w:hanging="656"/>
              <w:jc w:val="center"/>
              <w:rPr>
                <w:rFonts w:ascii="Cambria" w:eastAsia="Cambria" w:hAnsi="Cambria" w:cs="Cambria"/>
                <w:sz w:val="21"/>
                <w:lang w:bidi="en-US"/>
              </w:rPr>
            </w:pP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>(Пс</w:t>
            </w:r>
            <w:r w:rsidR="00E6372E">
              <w:rPr>
                <w:rFonts w:ascii="Cambria" w:eastAsia="Cambria" w:hAnsi="Cambria" w:cs="Cambria"/>
                <w:w w:val="105"/>
                <w:lang w:bidi="en-US"/>
              </w:rPr>
              <w:t>ал</w:t>
            </w: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>. 1</w:t>
            </w:r>
            <w:r w:rsidR="00E6372E">
              <w:rPr>
                <w:rFonts w:ascii="Cambria" w:eastAsia="Cambria" w:hAnsi="Cambria" w:cs="Cambria"/>
                <w:w w:val="105"/>
                <w:lang w:bidi="en-US"/>
              </w:rPr>
              <w:t>8</w:t>
            </w: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>:7</w:t>
            </w:r>
            <w:r w:rsidR="00E6372E">
              <w:rPr>
                <w:rFonts w:ascii="Cambria" w:eastAsia="Cambria" w:hAnsi="Cambria" w:cs="Cambria"/>
                <w:w w:val="105"/>
                <w:lang w:bidi="en-US"/>
              </w:rPr>
              <w:t>,</w:t>
            </w: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 xml:space="preserve"> 18-20).</w:t>
            </w:r>
          </w:p>
        </w:tc>
        <w:tc>
          <w:tcPr>
            <w:tcW w:w="214" w:type="dxa"/>
            <w:tcBorders>
              <w:left w:val="single" w:sz="48" w:space="0" w:color="435238"/>
              <w:right w:val="nil"/>
            </w:tcBorders>
          </w:tcPr>
          <w:p w14:paraId="3C120503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</w:tr>
      <w:tr w:rsidR="000A641A" w:rsidRPr="00412B80" w14:paraId="11932652" w14:textId="77777777" w:rsidTr="00C02002">
        <w:trPr>
          <w:trHeight w:val="2795"/>
        </w:trPr>
        <w:tc>
          <w:tcPr>
            <w:tcW w:w="90" w:type="dxa"/>
            <w:tcBorders>
              <w:left w:val="nil"/>
              <w:right w:val="single" w:sz="48" w:space="0" w:color="435238"/>
            </w:tcBorders>
          </w:tcPr>
          <w:p w14:paraId="196C38EC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  <w:tc>
          <w:tcPr>
            <w:tcW w:w="5670" w:type="dxa"/>
            <w:tcBorders>
              <w:left w:val="single" w:sz="48" w:space="0" w:color="435238"/>
              <w:right w:val="single" w:sz="48" w:space="0" w:color="435238"/>
            </w:tcBorders>
          </w:tcPr>
          <w:p w14:paraId="67D07978" w14:textId="5D87195B" w:rsidR="00412B80" w:rsidRPr="00412B80" w:rsidRDefault="00412B80" w:rsidP="00682C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12B80">
              <w:rPr>
                <w:rFonts w:ascii="Cambria" w:eastAsia="Times New Roman" w:hAnsi="Cambria" w:cs="Times New Roman"/>
                <w:sz w:val="20"/>
                <w:szCs w:val="20"/>
              </w:rPr>
              <w:t>«</w:t>
            </w:r>
            <w:r w:rsidR="00682C54">
              <w:rPr>
                <w:rFonts w:ascii="Cambria" w:eastAsia="Times New Roman" w:hAnsi="Cambria" w:cs="Times New Roman"/>
                <w:sz w:val="20"/>
                <w:szCs w:val="20"/>
              </w:rPr>
              <w:t>Н</w:t>
            </w:r>
            <w:r w:rsidR="00682C54" w:rsidRPr="00682C54">
              <w:rPr>
                <w:rFonts w:ascii="Cambria" w:eastAsia="Times New Roman" w:hAnsi="Cambria" w:cs="Times New Roman"/>
                <w:sz w:val="20"/>
                <w:szCs w:val="20"/>
              </w:rPr>
              <w:t>е бійся, з тобою бо Я, і не озирайсь, бо Я Бог твій! Зміцню Я тебе, і тобі поможу, і правицею правди Своєї тебе Я підтримаю.</w:t>
            </w:r>
            <w:r w:rsidR="00682C54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682C54" w:rsidRPr="00682C54">
              <w:rPr>
                <w:rFonts w:ascii="Cambria" w:eastAsia="Times New Roman" w:hAnsi="Cambria" w:cs="Times New Roman"/>
                <w:sz w:val="20"/>
                <w:szCs w:val="20"/>
              </w:rPr>
              <w:t xml:space="preserve">Отож, засоромляться та зніяковіють усі проти тебе запалені, стануть нічим та погинуть твої супротивники. Шукатимеш їх, але їх ти не знайдеш, своїх супротивників; стануть нічим та марнотою ті, хто провадить війну проти тебе. Бо Я </w:t>
            </w:r>
            <w:r w:rsidR="00895F25">
              <w:rPr>
                <w:rFonts w:ascii="Cambria" w:eastAsia="Times New Roman" w:hAnsi="Cambria" w:cs="Times New Roman"/>
                <w:sz w:val="20"/>
                <w:szCs w:val="20"/>
              </w:rPr>
              <w:t xml:space="preserve">– </w:t>
            </w:r>
            <w:r w:rsidR="00682C54" w:rsidRPr="00682C54">
              <w:rPr>
                <w:rFonts w:ascii="Cambria" w:eastAsia="Times New Roman" w:hAnsi="Cambria" w:cs="Times New Roman"/>
                <w:sz w:val="20"/>
                <w:szCs w:val="20"/>
              </w:rPr>
              <w:t>Господь, Бог твій, що держить тебе за правицю й говорить до тебе: Не бійся, Я тобі поможу!</w:t>
            </w:r>
            <w:r w:rsidRPr="00412B80">
              <w:rPr>
                <w:rFonts w:ascii="Cambria" w:eastAsia="Times New Roman" w:hAnsi="Cambria" w:cs="Times New Roman"/>
                <w:sz w:val="20"/>
                <w:szCs w:val="20"/>
              </w:rPr>
              <w:t>» (</w:t>
            </w:r>
            <w:r w:rsidR="00682C54">
              <w:rPr>
                <w:rFonts w:ascii="Cambria" w:eastAsia="Times New Roman" w:hAnsi="Cambria" w:cs="Times New Roman"/>
                <w:w w:val="105"/>
                <w:sz w:val="20"/>
                <w:szCs w:val="20"/>
              </w:rPr>
              <w:t>Ісаї</w:t>
            </w:r>
            <w:r w:rsidRPr="00412B80">
              <w:rPr>
                <w:rFonts w:ascii="Cambria" w:eastAsia="Times New Roman" w:hAnsi="Cambria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412B80">
              <w:rPr>
                <w:rFonts w:ascii="Cambria" w:eastAsia="Times New Roman" w:hAnsi="Cambria" w:cs="Times New Roman"/>
                <w:w w:val="105"/>
                <w:sz w:val="20"/>
                <w:szCs w:val="20"/>
              </w:rPr>
              <w:t>41:10-13).</w:t>
            </w:r>
          </w:p>
          <w:p w14:paraId="43D0D23A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en-US"/>
              </w:rPr>
            </w:pPr>
          </w:p>
          <w:p w14:paraId="3D1DC88C" w14:textId="54C38B2C" w:rsidR="00412B80" w:rsidRPr="00412B80" w:rsidRDefault="00412B80" w:rsidP="00682C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12B80">
              <w:rPr>
                <w:rFonts w:ascii="Cambria" w:eastAsia="Times New Roman" w:hAnsi="Cambria" w:cs="Times New Roman"/>
                <w:sz w:val="20"/>
                <w:szCs w:val="20"/>
              </w:rPr>
              <w:t>«</w:t>
            </w:r>
            <w:r w:rsidR="00682C54" w:rsidRPr="00682C54">
              <w:rPr>
                <w:rFonts w:ascii="Cambria" w:eastAsia="Times New Roman" w:hAnsi="Cambria" w:cs="Times New Roman"/>
                <w:sz w:val="20"/>
                <w:szCs w:val="20"/>
              </w:rPr>
              <w:t>І Господь привернув Йова до першого стану, коли він помолився за своїх приятелів. І помножив Господь усе, що Йов мав, удвоє</w:t>
            </w:r>
            <w:r w:rsidRPr="00412B80">
              <w:rPr>
                <w:rFonts w:ascii="Cambria" w:eastAsia="Times New Roman" w:hAnsi="Cambria" w:cs="Times New Roman"/>
                <w:sz w:val="20"/>
                <w:szCs w:val="20"/>
              </w:rPr>
              <w:t>» (</w:t>
            </w:r>
            <w:r w:rsidR="00682C54">
              <w:rPr>
                <w:rFonts w:ascii="Cambria" w:eastAsia="Cambria" w:hAnsi="Cambria" w:cs="Cambria"/>
                <w:w w:val="105"/>
                <w:sz w:val="20"/>
                <w:szCs w:val="20"/>
                <w:lang w:bidi="en-US"/>
              </w:rPr>
              <w:t>Й</w:t>
            </w:r>
            <w:r w:rsidRPr="00412B80">
              <w:rPr>
                <w:rFonts w:ascii="Cambria" w:eastAsia="Cambria" w:hAnsi="Cambria" w:cs="Cambria"/>
                <w:w w:val="105"/>
                <w:sz w:val="20"/>
                <w:szCs w:val="20"/>
                <w:lang w:bidi="en-US"/>
              </w:rPr>
              <w:t>ов</w:t>
            </w:r>
            <w:r w:rsidR="00682C54">
              <w:rPr>
                <w:rFonts w:ascii="Cambria" w:eastAsia="Cambria" w:hAnsi="Cambria" w:cs="Cambria"/>
                <w:w w:val="105"/>
                <w:sz w:val="20"/>
                <w:szCs w:val="20"/>
                <w:lang w:bidi="en-US"/>
              </w:rPr>
              <w:t>а</w:t>
            </w:r>
            <w:r w:rsidRPr="00412B80">
              <w:rPr>
                <w:rFonts w:ascii="Cambria" w:eastAsia="Cambria" w:hAnsi="Cambria" w:cs="Cambria"/>
                <w:spacing w:val="1"/>
                <w:w w:val="105"/>
                <w:sz w:val="20"/>
                <w:szCs w:val="20"/>
                <w:lang w:bidi="en-US"/>
              </w:rPr>
              <w:t xml:space="preserve"> </w:t>
            </w:r>
            <w:r w:rsidRPr="00412B80">
              <w:rPr>
                <w:rFonts w:ascii="Cambria" w:eastAsia="Cambria" w:hAnsi="Cambria" w:cs="Cambria"/>
                <w:w w:val="105"/>
                <w:sz w:val="20"/>
                <w:szCs w:val="20"/>
                <w:lang w:bidi="en-US"/>
              </w:rPr>
              <w:t>42:10).</w:t>
            </w:r>
          </w:p>
        </w:tc>
        <w:tc>
          <w:tcPr>
            <w:tcW w:w="5763" w:type="dxa"/>
            <w:tcBorders>
              <w:left w:val="single" w:sz="48" w:space="0" w:color="435238"/>
              <w:right w:val="single" w:sz="48" w:space="0" w:color="435238"/>
            </w:tcBorders>
          </w:tcPr>
          <w:p w14:paraId="3AA375A8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Cambria" w:hAnsi="Cambria" w:cs="Cambria"/>
                <w:sz w:val="30"/>
                <w:lang w:bidi="en-US"/>
              </w:rPr>
            </w:pPr>
          </w:p>
          <w:p w14:paraId="2BE57CDB" w14:textId="5F5F816B" w:rsidR="00412B80" w:rsidRPr="00412B80" w:rsidRDefault="00412B80" w:rsidP="007236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12B80">
              <w:rPr>
                <w:rFonts w:ascii="Cambria" w:eastAsia="Times New Roman" w:hAnsi="Cambria" w:cs="Times New Roman"/>
              </w:rPr>
              <w:t>«</w:t>
            </w:r>
            <w:r w:rsidR="0072363D">
              <w:rPr>
                <w:rFonts w:ascii="Cambria" w:eastAsia="Times New Roman" w:hAnsi="Cambria" w:cs="Times New Roman"/>
              </w:rPr>
              <w:t>Б</w:t>
            </w:r>
            <w:r w:rsidR="0072363D" w:rsidRPr="0072363D">
              <w:rPr>
                <w:rFonts w:ascii="Cambria" w:eastAsia="Times New Roman" w:hAnsi="Cambria" w:cs="Times New Roman"/>
              </w:rPr>
              <w:t>о Він заховає мене дня нещастя в Своїй скинії, сховає мене потаємно в Своєму наметі, на скелю мене проведе!</w:t>
            </w:r>
            <w:r w:rsidRPr="00412B80">
              <w:rPr>
                <w:rFonts w:ascii="Cambria" w:eastAsia="Times New Roman" w:hAnsi="Cambria" w:cs="Times New Roman"/>
              </w:rPr>
              <w:t>»</w:t>
            </w:r>
          </w:p>
          <w:p w14:paraId="1DF3BAB2" w14:textId="3A62A5F9" w:rsidR="00412B80" w:rsidRPr="00412B80" w:rsidRDefault="00412B80" w:rsidP="00412B80">
            <w:pPr>
              <w:widowControl w:val="0"/>
              <w:autoSpaceDE w:val="0"/>
              <w:autoSpaceDN w:val="0"/>
              <w:spacing w:after="0" w:line="249" w:lineRule="auto"/>
              <w:ind w:left="254" w:right="250" w:firstLine="264"/>
              <w:jc w:val="center"/>
              <w:rPr>
                <w:rFonts w:ascii="Cambria" w:eastAsia="Cambria" w:hAnsi="Cambria" w:cs="Cambria"/>
                <w:w w:val="105"/>
                <w:lang w:bidi="en-US"/>
              </w:rPr>
            </w:pP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>(Пс</w:t>
            </w:r>
            <w:r w:rsidR="0072363D">
              <w:rPr>
                <w:rFonts w:ascii="Cambria" w:eastAsia="Cambria" w:hAnsi="Cambria" w:cs="Cambria"/>
                <w:w w:val="105"/>
                <w:lang w:bidi="en-US"/>
              </w:rPr>
              <w:t>ал</w:t>
            </w: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>. 2</w:t>
            </w:r>
            <w:r w:rsidR="0072363D">
              <w:rPr>
                <w:rFonts w:ascii="Cambria" w:eastAsia="Cambria" w:hAnsi="Cambria" w:cs="Cambria"/>
                <w:w w:val="105"/>
                <w:lang w:bidi="en-US"/>
              </w:rPr>
              <w:t>7</w:t>
            </w: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>:5).</w:t>
            </w:r>
          </w:p>
          <w:p w14:paraId="2A4E100A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9" w:lineRule="auto"/>
              <w:ind w:left="254" w:right="250" w:firstLine="264"/>
              <w:jc w:val="center"/>
              <w:rPr>
                <w:rFonts w:ascii="Cambria" w:eastAsia="Cambria" w:hAnsi="Cambria" w:cs="Cambria"/>
                <w:sz w:val="18"/>
                <w:lang w:bidi="en-US"/>
              </w:rPr>
            </w:pPr>
          </w:p>
          <w:p w14:paraId="0FCA0D27" w14:textId="345B2E88" w:rsidR="00412B80" w:rsidRPr="00412B80" w:rsidRDefault="0072363D" w:rsidP="007236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Cambria" w:hAnsi="Cambria" w:cs="Cambria"/>
                <w:lang w:bidi="en-US"/>
              </w:rPr>
              <w:t>«</w:t>
            </w:r>
            <w:r w:rsidRPr="0072363D">
              <w:rPr>
                <w:rFonts w:ascii="Cambria" w:eastAsia="Times New Roman" w:hAnsi="Cambria" w:cs="Times New Roman"/>
              </w:rPr>
              <w:t>Ти покрова моя, Ти від утиску будеш мене стерегти, Ти обгорнеш мене радістю спасіння! Я зроблю тебе мудрим, і буду навчати тебе у дорозі, якою ти будеш ходити, Я дам тобі раду, Моє око вважає на тебе!</w:t>
            </w:r>
            <w:r w:rsidR="00412B80" w:rsidRPr="00412B80">
              <w:rPr>
                <w:rFonts w:ascii="Cambria" w:eastAsia="Times New Roman" w:hAnsi="Cambria" w:cs="Times New Roman"/>
              </w:rPr>
              <w:t xml:space="preserve">»   </w:t>
            </w:r>
          </w:p>
          <w:p w14:paraId="55674983" w14:textId="16E1B6A8" w:rsidR="00412B80" w:rsidRPr="00412B80" w:rsidRDefault="00412B80" w:rsidP="00412B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12B80">
              <w:rPr>
                <w:rFonts w:ascii="Cambria" w:eastAsia="Times New Roman" w:hAnsi="Cambria" w:cs="Times New Roman"/>
              </w:rPr>
              <w:t xml:space="preserve">  (</w:t>
            </w:r>
            <w:r w:rsidRPr="00412B80">
              <w:rPr>
                <w:rFonts w:ascii="Cambria" w:eastAsia="Times New Roman" w:hAnsi="Cambria" w:cs="Times New Roman"/>
                <w:w w:val="105"/>
              </w:rPr>
              <w:t>Пс</w:t>
            </w:r>
            <w:r w:rsidR="0072363D">
              <w:rPr>
                <w:rFonts w:ascii="Cambria" w:eastAsia="Times New Roman" w:hAnsi="Cambria" w:cs="Times New Roman"/>
                <w:w w:val="105"/>
              </w:rPr>
              <w:t>ал</w:t>
            </w:r>
            <w:r w:rsidRPr="00412B80">
              <w:rPr>
                <w:rFonts w:ascii="Cambria" w:eastAsia="Times New Roman" w:hAnsi="Cambria" w:cs="Times New Roman"/>
                <w:w w:val="105"/>
              </w:rPr>
              <w:t>. 3</w:t>
            </w:r>
            <w:r w:rsidR="0072363D">
              <w:rPr>
                <w:rFonts w:ascii="Cambria" w:eastAsia="Times New Roman" w:hAnsi="Cambria" w:cs="Times New Roman"/>
                <w:w w:val="105"/>
              </w:rPr>
              <w:t>2</w:t>
            </w:r>
            <w:r w:rsidRPr="00412B80">
              <w:rPr>
                <w:rFonts w:ascii="Cambria" w:eastAsia="Times New Roman" w:hAnsi="Cambria" w:cs="Times New Roman"/>
                <w:w w:val="105"/>
              </w:rPr>
              <w:t>:7, 8).</w:t>
            </w:r>
          </w:p>
        </w:tc>
        <w:tc>
          <w:tcPr>
            <w:tcW w:w="214" w:type="dxa"/>
            <w:tcBorders>
              <w:left w:val="single" w:sz="48" w:space="0" w:color="435238"/>
              <w:right w:val="nil"/>
            </w:tcBorders>
          </w:tcPr>
          <w:p w14:paraId="767C1734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</w:tr>
      <w:tr w:rsidR="000A641A" w:rsidRPr="00412B80" w14:paraId="26E1D4C5" w14:textId="77777777" w:rsidTr="00C02002">
        <w:trPr>
          <w:trHeight w:val="2795"/>
        </w:trPr>
        <w:tc>
          <w:tcPr>
            <w:tcW w:w="90" w:type="dxa"/>
            <w:tcBorders>
              <w:left w:val="nil"/>
              <w:right w:val="single" w:sz="48" w:space="0" w:color="435238"/>
            </w:tcBorders>
          </w:tcPr>
          <w:p w14:paraId="5531D827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  <w:tc>
          <w:tcPr>
            <w:tcW w:w="5670" w:type="dxa"/>
            <w:tcBorders>
              <w:left w:val="single" w:sz="48" w:space="0" w:color="435238"/>
              <w:right w:val="single" w:sz="48" w:space="0" w:color="435238"/>
            </w:tcBorders>
          </w:tcPr>
          <w:p w14:paraId="743E2B21" w14:textId="52E98637" w:rsidR="00412B80" w:rsidRPr="00412B80" w:rsidRDefault="00682C54" w:rsidP="00682C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«</w:t>
            </w:r>
            <w:r w:rsidRPr="00682C54">
              <w:rPr>
                <w:rFonts w:ascii="Cambria" w:eastAsia="Times New Roman" w:hAnsi="Cambria" w:cs="Times New Roman"/>
              </w:rPr>
              <w:t>Один чоловік із вас сам жене тисячу, бо Господь, Бог ваш</w:t>
            </w:r>
            <w:r w:rsidR="00895F25">
              <w:rPr>
                <w:rFonts w:ascii="Cambria" w:eastAsia="Times New Roman" w:hAnsi="Cambria" w:cs="Times New Roman"/>
              </w:rPr>
              <w:t>,</w:t>
            </w:r>
            <w:r w:rsidRPr="00682C54">
              <w:rPr>
                <w:rFonts w:ascii="Cambria" w:eastAsia="Times New Roman" w:hAnsi="Cambria" w:cs="Times New Roman"/>
              </w:rPr>
              <w:t xml:space="preserve"> </w:t>
            </w:r>
            <w:r w:rsidR="00895F25">
              <w:rPr>
                <w:rFonts w:ascii="Cambria" w:eastAsia="Times New Roman" w:hAnsi="Cambria" w:cs="Times New Roman"/>
              </w:rPr>
              <w:t xml:space="preserve">– </w:t>
            </w:r>
            <w:r w:rsidRPr="00682C54">
              <w:rPr>
                <w:rFonts w:ascii="Cambria" w:eastAsia="Times New Roman" w:hAnsi="Cambria" w:cs="Times New Roman"/>
              </w:rPr>
              <w:t>Він той Вояк для вас, як говорив був Він вам</w:t>
            </w:r>
            <w:r>
              <w:rPr>
                <w:rFonts w:ascii="Cambria" w:eastAsia="Times New Roman" w:hAnsi="Cambria" w:cs="Times New Roman"/>
              </w:rPr>
              <w:t>…</w:t>
            </w:r>
            <w:r w:rsidR="00412B80" w:rsidRPr="00412B80">
              <w:rPr>
                <w:rFonts w:ascii="Cambria" w:eastAsia="Times New Roman" w:hAnsi="Cambria" w:cs="Times New Roman"/>
              </w:rPr>
              <w:t>»</w:t>
            </w:r>
          </w:p>
          <w:p w14:paraId="10097E76" w14:textId="7975F404" w:rsidR="00412B80" w:rsidRPr="00412B80" w:rsidRDefault="00412B80" w:rsidP="00412B80">
            <w:pPr>
              <w:widowControl w:val="0"/>
              <w:autoSpaceDE w:val="0"/>
              <w:autoSpaceDN w:val="0"/>
              <w:spacing w:before="12" w:after="0" w:line="254" w:lineRule="auto"/>
              <w:ind w:left="411" w:right="423"/>
              <w:jc w:val="center"/>
              <w:rPr>
                <w:rFonts w:ascii="Cambria" w:eastAsia="Cambria" w:hAnsi="Cambria" w:cs="Cambria"/>
                <w:lang w:bidi="en-US"/>
              </w:rPr>
            </w:pP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>(</w:t>
            </w:r>
            <w:r w:rsidR="00682C54">
              <w:rPr>
                <w:rFonts w:ascii="Cambria" w:eastAsia="Cambria" w:hAnsi="Cambria" w:cs="Cambria"/>
                <w:w w:val="105"/>
                <w:lang w:bidi="en-US"/>
              </w:rPr>
              <w:t xml:space="preserve">І. </w:t>
            </w: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>Нав. 23:10).</w:t>
            </w:r>
          </w:p>
          <w:p w14:paraId="574536E1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Cambria" w:eastAsia="Cambria" w:hAnsi="Cambria" w:cs="Cambria"/>
                <w:sz w:val="10"/>
                <w:lang w:bidi="en-US"/>
              </w:rPr>
            </w:pPr>
          </w:p>
          <w:p w14:paraId="1557308E" w14:textId="615E1E61" w:rsidR="00412B80" w:rsidRPr="00412B80" w:rsidRDefault="00412B80" w:rsidP="00682C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12B80">
              <w:rPr>
                <w:rFonts w:ascii="Cambria" w:eastAsia="Times New Roman" w:hAnsi="Cambria" w:cs="Times New Roman"/>
              </w:rPr>
              <w:t>«</w:t>
            </w:r>
            <w:r w:rsidR="00682C54" w:rsidRPr="00682C54">
              <w:rPr>
                <w:rFonts w:ascii="Cambria" w:eastAsia="Times New Roman" w:hAnsi="Cambria" w:cs="Times New Roman"/>
              </w:rPr>
              <w:t>Цей скарб ми носимо в глиняних посудинах, щоб велич сили була Божа, а не наша.</w:t>
            </w:r>
            <w:r w:rsidR="00682C54">
              <w:rPr>
                <w:rFonts w:ascii="Cambria" w:eastAsia="Times New Roman" w:hAnsi="Cambria" w:cs="Times New Roman"/>
              </w:rPr>
              <w:t xml:space="preserve"> </w:t>
            </w:r>
            <w:r w:rsidR="00682C54" w:rsidRPr="00682C54">
              <w:rPr>
                <w:rFonts w:ascii="Cambria" w:eastAsia="Times New Roman" w:hAnsi="Cambria" w:cs="Times New Roman"/>
              </w:rPr>
              <w:t>У всьому нас тіснять, але ми не пригноблені; ми в скрутних обставинах, але не впадаємо в розпач;</w:t>
            </w:r>
            <w:r w:rsidR="00682C54">
              <w:rPr>
                <w:rFonts w:ascii="Cambria" w:eastAsia="Times New Roman" w:hAnsi="Cambria" w:cs="Times New Roman"/>
              </w:rPr>
              <w:t xml:space="preserve"> </w:t>
            </w:r>
            <w:r w:rsidR="00682C54" w:rsidRPr="00682C54">
              <w:rPr>
                <w:rFonts w:ascii="Cambria" w:eastAsia="Times New Roman" w:hAnsi="Cambria" w:cs="Times New Roman"/>
              </w:rPr>
              <w:t>нас переслідують, але ми не залишені; нас принижують, але ми не вигублені;</w:t>
            </w:r>
            <w:r w:rsidR="00682C54">
              <w:rPr>
                <w:rFonts w:ascii="Cambria" w:eastAsia="Times New Roman" w:hAnsi="Cambria" w:cs="Times New Roman"/>
              </w:rPr>
              <w:t xml:space="preserve"> </w:t>
            </w:r>
            <w:r w:rsidR="00682C54" w:rsidRPr="00682C54">
              <w:rPr>
                <w:rFonts w:ascii="Cambria" w:eastAsia="Times New Roman" w:hAnsi="Cambria" w:cs="Times New Roman"/>
              </w:rPr>
              <w:t>ми завжди носимо в тілі мертвість Ісуса, щоб і життя Ісуса проявилося в нашому тілі</w:t>
            </w:r>
            <w:r w:rsidRPr="00412B80">
              <w:rPr>
                <w:rFonts w:ascii="Cambria" w:eastAsia="Times New Roman" w:hAnsi="Cambria" w:cs="Times New Roman"/>
              </w:rPr>
              <w:t>»</w:t>
            </w:r>
          </w:p>
          <w:p w14:paraId="4CEE70C1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13" w:after="0" w:line="252" w:lineRule="auto"/>
              <w:ind w:left="70" w:right="85"/>
              <w:jc w:val="center"/>
              <w:rPr>
                <w:rFonts w:ascii="Cambria" w:eastAsia="Cambria" w:hAnsi="Cambria" w:cs="Cambria"/>
                <w:lang w:bidi="en-US"/>
              </w:rPr>
            </w:pP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>(2 Кор. 4:7-10).</w:t>
            </w:r>
          </w:p>
        </w:tc>
        <w:tc>
          <w:tcPr>
            <w:tcW w:w="5763" w:type="dxa"/>
            <w:tcBorders>
              <w:left w:val="single" w:sz="48" w:space="0" w:color="435238"/>
              <w:right w:val="single" w:sz="48" w:space="0" w:color="435238"/>
            </w:tcBorders>
          </w:tcPr>
          <w:p w14:paraId="72688CA7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sz w:val="34"/>
                <w:lang w:bidi="en-US"/>
              </w:rPr>
            </w:pPr>
          </w:p>
          <w:p w14:paraId="2FE8DC21" w14:textId="020EFEEF" w:rsidR="00412B80" w:rsidRPr="00412B80" w:rsidRDefault="00412B80" w:rsidP="007236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12B80">
              <w:rPr>
                <w:rFonts w:ascii="Cambria" w:eastAsia="Times New Roman" w:hAnsi="Cambria" w:cs="Times New Roman"/>
                <w:sz w:val="24"/>
                <w:szCs w:val="24"/>
              </w:rPr>
              <w:t>«</w:t>
            </w:r>
            <w:r w:rsidR="0072363D" w:rsidRPr="0072363D">
              <w:rPr>
                <w:rFonts w:ascii="Cambria" w:eastAsia="Times New Roman" w:hAnsi="Cambria" w:cs="Times New Roman"/>
                <w:sz w:val="24"/>
                <w:szCs w:val="24"/>
              </w:rPr>
              <w:t xml:space="preserve">Боже наш, чи ж Ти не осудиш їх? Нема бо в нас сили перед цією силою силенною, що приходить на нас, і ми не знаємо, що зробимо, бо наші очі </w:t>
            </w:r>
            <w:r w:rsidR="00902AE2" w:rsidRPr="00902AE2">
              <w:rPr>
                <w:rFonts w:ascii="Cambria" w:eastAsia="Times New Roman" w:hAnsi="Cambria" w:cs="Times New Roman"/>
                <w:sz w:val="24"/>
                <w:szCs w:val="24"/>
              </w:rPr>
              <w:t>–</w:t>
            </w:r>
            <w:r w:rsidR="00902AE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72363D" w:rsidRPr="0072363D">
              <w:rPr>
                <w:rFonts w:ascii="Cambria" w:eastAsia="Times New Roman" w:hAnsi="Cambria" w:cs="Times New Roman"/>
                <w:sz w:val="24"/>
                <w:szCs w:val="24"/>
              </w:rPr>
              <w:t>на Тебе!</w:t>
            </w:r>
            <w:r w:rsidRPr="00412B80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14:paraId="1351A267" w14:textId="42EF0693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ind w:left="121" w:right="146" w:hanging="19"/>
              <w:jc w:val="center"/>
              <w:rPr>
                <w:rFonts w:ascii="Cambria" w:eastAsia="Cambria" w:hAnsi="Cambria" w:cs="Cambria"/>
                <w:sz w:val="24"/>
                <w:lang w:bidi="en-US"/>
              </w:rPr>
            </w:pPr>
            <w:r w:rsidRPr="00412B80">
              <w:rPr>
                <w:rFonts w:ascii="Cambria" w:eastAsia="Cambria" w:hAnsi="Cambria" w:cs="Cambria"/>
                <w:sz w:val="24"/>
                <w:lang w:bidi="en-US"/>
              </w:rPr>
              <w:t xml:space="preserve">(2 </w:t>
            </w:r>
            <w:r w:rsidR="0072363D">
              <w:rPr>
                <w:rFonts w:ascii="Cambria" w:eastAsia="Cambria" w:hAnsi="Cambria" w:cs="Cambria"/>
                <w:sz w:val="24"/>
                <w:lang w:bidi="en-US"/>
              </w:rPr>
              <w:t>Хронік</w:t>
            </w:r>
            <w:r w:rsidRPr="00412B80">
              <w:rPr>
                <w:rFonts w:ascii="Cambria" w:eastAsia="Cambria" w:hAnsi="Cambria" w:cs="Cambria"/>
                <w:sz w:val="24"/>
                <w:lang w:bidi="en-US"/>
              </w:rPr>
              <w:t xml:space="preserve"> 20:12).</w:t>
            </w:r>
          </w:p>
          <w:p w14:paraId="3DCFF6AD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Cambria" w:eastAsia="Cambria" w:hAnsi="Cambria" w:cs="Cambria"/>
                <w:sz w:val="24"/>
                <w:lang w:bidi="en-US"/>
              </w:rPr>
            </w:pPr>
          </w:p>
          <w:p w14:paraId="6E371998" w14:textId="65E4D2DF" w:rsidR="00412B80" w:rsidRPr="00412B80" w:rsidRDefault="00412B80" w:rsidP="00412B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12B80">
              <w:rPr>
                <w:rFonts w:ascii="Cambria" w:eastAsia="Times New Roman" w:hAnsi="Cambria" w:cs="Times New Roman"/>
                <w:sz w:val="24"/>
                <w:szCs w:val="24"/>
              </w:rPr>
              <w:t>«</w:t>
            </w:r>
            <w:r w:rsidR="0072363D">
              <w:rPr>
                <w:rFonts w:ascii="Cambria" w:eastAsia="Times New Roman" w:hAnsi="Cambria" w:cs="Times New Roman"/>
                <w:sz w:val="24"/>
                <w:szCs w:val="24"/>
              </w:rPr>
              <w:t>Б</w:t>
            </w:r>
            <w:r w:rsidR="0072363D" w:rsidRPr="0072363D">
              <w:rPr>
                <w:rFonts w:ascii="Cambria" w:eastAsia="Times New Roman" w:hAnsi="Cambria" w:cs="Times New Roman"/>
                <w:sz w:val="24"/>
                <w:szCs w:val="24"/>
              </w:rPr>
              <w:t>о Я вам дам слова та мудрість, яким не зможуть протистояти чи відповісти всі противники ваші</w:t>
            </w:r>
            <w:r w:rsidRPr="00412B80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14:paraId="52DDD8C0" w14:textId="5E5D6C25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ind w:left="272" w:right="319" w:firstLine="2"/>
              <w:jc w:val="center"/>
              <w:rPr>
                <w:rFonts w:ascii="Cambria" w:eastAsia="Cambria" w:hAnsi="Cambria" w:cs="Cambria"/>
                <w:sz w:val="24"/>
                <w:lang w:bidi="en-US"/>
              </w:rPr>
            </w:pPr>
            <w:r w:rsidRPr="00412B80">
              <w:rPr>
                <w:rFonts w:ascii="Cambria" w:eastAsia="Cambria" w:hAnsi="Cambria" w:cs="Cambria"/>
                <w:sz w:val="24"/>
                <w:lang w:bidi="en-US"/>
              </w:rPr>
              <w:t>(Л</w:t>
            </w:r>
            <w:r w:rsidR="0072363D">
              <w:rPr>
                <w:rFonts w:ascii="Cambria" w:eastAsia="Cambria" w:hAnsi="Cambria" w:cs="Cambria"/>
                <w:sz w:val="24"/>
                <w:lang w:bidi="en-US"/>
              </w:rPr>
              <w:t>уки</w:t>
            </w:r>
            <w:r w:rsidRPr="00412B80">
              <w:rPr>
                <w:rFonts w:ascii="Cambria" w:eastAsia="Cambria" w:hAnsi="Cambria" w:cs="Cambria"/>
                <w:sz w:val="24"/>
                <w:lang w:bidi="en-US"/>
              </w:rPr>
              <w:t xml:space="preserve"> 21:15).</w:t>
            </w:r>
          </w:p>
        </w:tc>
        <w:tc>
          <w:tcPr>
            <w:tcW w:w="214" w:type="dxa"/>
            <w:tcBorders>
              <w:left w:val="single" w:sz="48" w:space="0" w:color="435238"/>
              <w:right w:val="nil"/>
            </w:tcBorders>
          </w:tcPr>
          <w:p w14:paraId="23D11365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</w:tr>
      <w:tr w:rsidR="000A641A" w:rsidRPr="00412B80" w14:paraId="3BBFA5AE" w14:textId="77777777" w:rsidTr="00C02002">
        <w:trPr>
          <w:trHeight w:val="2795"/>
        </w:trPr>
        <w:tc>
          <w:tcPr>
            <w:tcW w:w="90" w:type="dxa"/>
            <w:tcBorders>
              <w:left w:val="nil"/>
              <w:right w:val="single" w:sz="48" w:space="0" w:color="435238"/>
            </w:tcBorders>
          </w:tcPr>
          <w:p w14:paraId="40AC638E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  <w:tc>
          <w:tcPr>
            <w:tcW w:w="5670" w:type="dxa"/>
            <w:tcBorders>
              <w:left w:val="single" w:sz="48" w:space="0" w:color="435238"/>
              <w:right w:val="single" w:sz="48" w:space="0" w:color="435238"/>
            </w:tcBorders>
          </w:tcPr>
          <w:p w14:paraId="30741E32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lang w:bidi="en-US"/>
              </w:rPr>
            </w:pPr>
          </w:p>
          <w:p w14:paraId="71B7354F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mbria" w:eastAsia="Cambria" w:hAnsi="Cambria" w:cs="Cambria"/>
                <w:sz w:val="2"/>
                <w:lang w:bidi="en-US"/>
              </w:rPr>
            </w:pPr>
          </w:p>
          <w:p w14:paraId="3751FD7E" w14:textId="7F4C1A8C" w:rsidR="00412B80" w:rsidRPr="00412B80" w:rsidRDefault="00412B80" w:rsidP="00E637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12B80">
              <w:rPr>
                <w:rFonts w:ascii="Cambria" w:eastAsia="Times New Roman" w:hAnsi="Cambria" w:cs="Times New Roman"/>
              </w:rPr>
              <w:t>«</w:t>
            </w:r>
            <w:r w:rsidR="00E6372E">
              <w:rPr>
                <w:rFonts w:ascii="Cambria" w:eastAsia="Times New Roman" w:hAnsi="Cambria" w:cs="Times New Roman"/>
              </w:rPr>
              <w:t>Т</w:t>
            </w:r>
            <w:r w:rsidR="00E6372E" w:rsidRPr="00E6372E">
              <w:rPr>
                <w:rFonts w:ascii="Cambria" w:eastAsia="Times New Roman" w:hAnsi="Cambria" w:cs="Times New Roman"/>
              </w:rPr>
              <w:t>а Він сказав мені: Досить тобі Моєї благодаті, адже Моя сила виявляється в немочі! Тому краще радо буду хвалитися своїми немочами, щоб оселилася в мені сила Христа.</w:t>
            </w:r>
            <w:r w:rsidR="00E6372E">
              <w:rPr>
                <w:rFonts w:ascii="Cambria" w:eastAsia="Times New Roman" w:hAnsi="Cambria" w:cs="Times New Roman"/>
              </w:rPr>
              <w:t xml:space="preserve"> </w:t>
            </w:r>
            <w:r w:rsidR="00E6372E" w:rsidRPr="00E6372E">
              <w:rPr>
                <w:rFonts w:ascii="Cambria" w:eastAsia="Times New Roman" w:hAnsi="Cambria" w:cs="Times New Roman"/>
              </w:rPr>
              <w:t>Через це радію в немочах, у клопотах, у нестатках, у вигнаннях та утисках за Христа, бо коли я немічний, – тоді я сильний</w:t>
            </w:r>
            <w:r w:rsidRPr="00412B80">
              <w:rPr>
                <w:rFonts w:ascii="Cambria" w:eastAsia="Times New Roman" w:hAnsi="Cambria" w:cs="Times New Roman"/>
              </w:rPr>
              <w:t>»</w:t>
            </w:r>
          </w:p>
          <w:p w14:paraId="5F76A1D7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5" w:lineRule="exact"/>
              <w:ind w:left="13" w:right="103"/>
              <w:jc w:val="center"/>
              <w:rPr>
                <w:rFonts w:ascii="Cambria" w:eastAsia="Cambria" w:hAnsi="Cambria" w:cs="Cambria"/>
                <w:sz w:val="21"/>
                <w:lang w:bidi="en-US"/>
              </w:rPr>
            </w:pPr>
            <w:r w:rsidRPr="00412B80">
              <w:rPr>
                <w:rFonts w:ascii="Cambria" w:eastAsia="Cambria" w:hAnsi="Cambria" w:cs="Cambria"/>
                <w:w w:val="105"/>
                <w:lang w:bidi="en-US"/>
              </w:rPr>
              <w:t>(2 Кор. 12:9, 10).</w:t>
            </w:r>
          </w:p>
        </w:tc>
        <w:tc>
          <w:tcPr>
            <w:tcW w:w="5763" w:type="dxa"/>
            <w:tcBorders>
              <w:left w:val="single" w:sz="48" w:space="0" w:color="435238"/>
              <w:right w:val="single" w:sz="48" w:space="0" w:color="435238"/>
            </w:tcBorders>
          </w:tcPr>
          <w:p w14:paraId="652B917D" w14:textId="77777777" w:rsidR="00412B80" w:rsidRPr="00412B80" w:rsidRDefault="00412B80" w:rsidP="00412B8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6"/>
                <w:lang w:bidi="en-US"/>
              </w:rPr>
            </w:pPr>
          </w:p>
          <w:p w14:paraId="73788329" w14:textId="5F9BE928" w:rsidR="00412B80" w:rsidRPr="00412B80" w:rsidRDefault="00412B80" w:rsidP="0072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80">
              <w:rPr>
                <w:rFonts w:ascii="Cambria" w:eastAsia="Cambria" w:hAnsi="Cambria" w:cs="Cambria"/>
                <w:sz w:val="26"/>
                <w:lang w:bidi="en-US"/>
              </w:rPr>
              <w:t>«</w:t>
            </w:r>
            <w:r w:rsidR="0072363D" w:rsidRPr="0072363D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 я пізнав, що спасає Господь помазанця Свого, дає йому відповідь з неба святого Свого могутніми чинами помічної правиці Своєї.</w:t>
            </w:r>
            <w:r w:rsidR="0072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363D" w:rsidRPr="0072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Одні колесницями хваляться, а інші кіньми, а ми будем хвалитись </w:t>
            </w:r>
            <w:r w:rsidR="00902AE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72363D" w:rsidRPr="0072363D">
              <w:rPr>
                <w:rFonts w:ascii="Times New Roman" w:eastAsia="Times New Roman" w:hAnsi="Times New Roman" w:cs="Times New Roman"/>
                <w:sz w:val="24"/>
                <w:szCs w:val="24"/>
              </w:rPr>
              <w:t>м'ям Господа, нашого Бога: вони похилились і впали, а ми стоїмо та ростемо на силах! Господи, спаси! Хай озветься нам Цар у день нашого кликання!</w:t>
            </w:r>
            <w:r w:rsidRPr="00412B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14CBD38" w14:textId="51A05984" w:rsidR="00412B80" w:rsidRPr="00412B80" w:rsidRDefault="00412B80" w:rsidP="00412B80">
            <w:pPr>
              <w:widowControl w:val="0"/>
              <w:autoSpaceDE w:val="0"/>
              <w:autoSpaceDN w:val="0"/>
              <w:spacing w:after="0" w:line="280" w:lineRule="exact"/>
              <w:ind w:left="1228"/>
              <w:rPr>
                <w:rFonts w:ascii="Cambria" w:eastAsia="Cambria" w:hAnsi="Cambria" w:cs="Cambria"/>
                <w:sz w:val="24"/>
                <w:lang w:bidi="en-US"/>
              </w:rPr>
            </w:pPr>
            <w:r w:rsidRPr="00412B80">
              <w:rPr>
                <w:rFonts w:ascii="Cambria" w:eastAsia="Cambria" w:hAnsi="Cambria" w:cs="Cambria"/>
                <w:sz w:val="24"/>
                <w:lang w:bidi="en-US"/>
              </w:rPr>
              <w:t xml:space="preserve">                     (Пс</w:t>
            </w:r>
            <w:r w:rsidR="0072363D">
              <w:rPr>
                <w:rFonts w:ascii="Cambria" w:eastAsia="Cambria" w:hAnsi="Cambria" w:cs="Cambria"/>
                <w:sz w:val="24"/>
                <w:lang w:bidi="en-US"/>
              </w:rPr>
              <w:t>ал</w:t>
            </w:r>
            <w:r w:rsidRPr="00412B80">
              <w:rPr>
                <w:rFonts w:ascii="Cambria" w:eastAsia="Cambria" w:hAnsi="Cambria" w:cs="Cambria"/>
                <w:sz w:val="24"/>
                <w:lang w:bidi="en-US"/>
              </w:rPr>
              <w:t xml:space="preserve">. </w:t>
            </w:r>
            <w:r w:rsidR="0072363D">
              <w:rPr>
                <w:rFonts w:ascii="Cambria" w:eastAsia="Cambria" w:hAnsi="Cambria" w:cs="Cambria"/>
                <w:sz w:val="24"/>
                <w:lang w:bidi="en-US"/>
              </w:rPr>
              <w:t>20</w:t>
            </w:r>
            <w:r w:rsidRPr="00412B80">
              <w:rPr>
                <w:rFonts w:ascii="Cambria" w:eastAsia="Cambria" w:hAnsi="Cambria" w:cs="Cambria"/>
                <w:sz w:val="24"/>
                <w:lang w:bidi="en-US"/>
              </w:rPr>
              <w:t>:7-10).</w:t>
            </w:r>
          </w:p>
        </w:tc>
        <w:tc>
          <w:tcPr>
            <w:tcW w:w="214" w:type="dxa"/>
            <w:tcBorders>
              <w:left w:val="single" w:sz="48" w:space="0" w:color="435238"/>
              <w:right w:val="nil"/>
            </w:tcBorders>
          </w:tcPr>
          <w:p w14:paraId="2803FAF7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</w:tr>
      <w:tr w:rsidR="000A641A" w:rsidRPr="00412B80" w14:paraId="5858B91D" w14:textId="77777777" w:rsidTr="00C02002">
        <w:trPr>
          <w:trHeight w:val="475"/>
        </w:trPr>
        <w:tc>
          <w:tcPr>
            <w:tcW w:w="90" w:type="dxa"/>
            <w:tcBorders>
              <w:left w:val="nil"/>
              <w:bottom w:val="nil"/>
              <w:right w:val="single" w:sz="48" w:space="0" w:color="435238"/>
            </w:tcBorders>
          </w:tcPr>
          <w:p w14:paraId="4243D6C8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  <w:tc>
          <w:tcPr>
            <w:tcW w:w="567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3F9396F1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  <w:tc>
          <w:tcPr>
            <w:tcW w:w="576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1C125EB0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eastAsia="Cambria" w:hAnsi="Cambria" w:cs="Cambria"/>
                <w:sz w:val="14"/>
                <w:lang w:bidi="en-US"/>
              </w:rPr>
            </w:pPr>
          </w:p>
          <w:p w14:paraId="07C75631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ind w:left="1145"/>
              <w:rPr>
                <w:rFonts w:ascii="Cambria" w:eastAsia="Cambria" w:hAnsi="Cambria" w:cs="Cambria"/>
                <w:sz w:val="14"/>
                <w:lang w:bidi="en-US"/>
              </w:rPr>
            </w:pPr>
            <w:r w:rsidRPr="00412B80">
              <w:rPr>
                <w:rFonts w:ascii="Cambria" w:eastAsia="Cambria" w:hAnsi="Cambria" w:cs="Cambria"/>
                <w:sz w:val="14"/>
                <w:lang w:bidi="en-US"/>
              </w:rPr>
              <w:t>Avery 5371</w:t>
            </w:r>
          </w:p>
        </w:tc>
        <w:tc>
          <w:tcPr>
            <w:tcW w:w="214" w:type="dxa"/>
            <w:tcBorders>
              <w:left w:val="single" w:sz="48" w:space="0" w:color="435238"/>
              <w:bottom w:val="nil"/>
              <w:right w:val="nil"/>
            </w:tcBorders>
          </w:tcPr>
          <w:p w14:paraId="05423786" w14:textId="77777777" w:rsidR="00412B80" w:rsidRPr="00412B80" w:rsidRDefault="00412B80" w:rsidP="00412B80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lang w:bidi="en-US"/>
              </w:rPr>
            </w:pPr>
          </w:p>
        </w:tc>
      </w:tr>
    </w:tbl>
    <w:p w14:paraId="5EC27888" w14:textId="77777777" w:rsidR="00412B80" w:rsidRPr="00412B80" w:rsidRDefault="00412B80" w:rsidP="00412B80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257531F4" w14:textId="77777777" w:rsidR="00A34AD6" w:rsidRPr="000A641A" w:rsidRDefault="00A34AD6" w:rsidP="00412B80">
      <w:pPr>
        <w:ind w:left="-1134"/>
        <w:rPr>
          <w:rFonts w:ascii="Cambria" w:hAnsi="Cambria"/>
          <w:sz w:val="24"/>
          <w:szCs w:val="24"/>
        </w:rPr>
      </w:pPr>
    </w:p>
    <w:sectPr w:rsidR="00A34AD6" w:rsidRPr="000A641A" w:rsidSect="004878B8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0D"/>
    <w:rsid w:val="000259CB"/>
    <w:rsid w:val="00094C0D"/>
    <w:rsid w:val="000A641A"/>
    <w:rsid w:val="0025415D"/>
    <w:rsid w:val="002B0FEA"/>
    <w:rsid w:val="003A4497"/>
    <w:rsid w:val="00412B80"/>
    <w:rsid w:val="0064267C"/>
    <w:rsid w:val="00682C54"/>
    <w:rsid w:val="0072363D"/>
    <w:rsid w:val="00895F25"/>
    <w:rsid w:val="00902AE2"/>
    <w:rsid w:val="00A34AD6"/>
    <w:rsid w:val="00C82A71"/>
    <w:rsid w:val="00DE374C"/>
    <w:rsid w:val="00E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F7AC"/>
  <w15:chartTrackingRefBased/>
  <w15:docId w15:val="{340BF115-CF99-4B98-8AA7-8AADEB35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1039</Words>
  <Characters>5076</Characters>
  <Application>Microsoft Office Word</Application>
  <DocSecurity>0</DocSecurity>
  <Lines>230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2022-02-14T13:01:00Z</dcterms:created>
  <dcterms:modified xsi:type="dcterms:W3CDTF">2022-07-25T12:36:00Z</dcterms:modified>
</cp:coreProperties>
</file>